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D563" w14:textId="162E16AF" w:rsidR="005C2D4F" w:rsidRPr="0007471E" w:rsidRDefault="009738A9" w:rsidP="00D14A9D">
      <w:pPr>
        <w:pStyle w:val="MBnumbering"/>
        <w:numPr>
          <w:ilvl w:val="0"/>
          <w:numId w:val="0"/>
        </w:numPr>
        <w:spacing w:after="0"/>
        <w:ind w:left="432" w:hanging="432"/>
        <w:rPr>
          <w:rFonts w:ascii="Arial" w:hAnsi="Arial" w:cs="Arial"/>
          <w:b/>
          <w:snapToGrid w:val="0"/>
          <w:sz w:val="20"/>
        </w:rPr>
      </w:pPr>
      <w:bookmarkStart w:id="0" w:name="_Toc515960508"/>
      <w:r w:rsidRPr="0007471E">
        <w:rPr>
          <w:rFonts w:ascii="Arial" w:hAnsi="Arial" w:cs="Arial"/>
          <w:b/>
          <w:snapToGrid w:val="0"/>
          <w:sz w:val="20"/>
        </w:rPr>
        <w:t xml:space="preserve">AQUA COOLING </w:t>
      </w:r>
      <w:r w:rsidR="00974459">
        <w:rPr>
          <w:rFonts w:ascii="Arial" w:hAnsi="Arial" w:cs="Arial"/>
          <w:b/>
          <w:snapToGrid w:val="0"/>
          <w:sz w:val="20"/>
        </w:rPr>
        <w:t xml:space="preserve">LIMITED </w:t>
      </w:r>
      <w:r w:rsidR="005C2D4F" w:rsidRPr="0007471E">
        <w:rPr>
          <w:rFonts w:ascii="Arial" w:hAnsi="Arial" w:cs="Arial"/>
          <w:b/>
          <w:snapToGrid w:val="0"/>
          <w:sz w:val="20"/>
        </w:rPr>
        <w:t>TERMS &amp; CONDITIONS</w:t>
      </w:r>
      <w:r w:rsidR="004721DF" w:rsidRPr="0007471E">
        <w:rPr>
          <w:rFonts w:ascii="Arial" w:hAnsi="Arial" w:cs="Arial"/>
          <w:b/>
          <w:snapToGrid w:val="0"/>
          <w:sz w:val="20"/>
        </w:rPr>
        <w:t xml:space="preserve"> OF SUPPLY</w:t>
      </w:r>
      <w:r w:rsidR="00974459">
        <w:rPr>
          <w:rFonts w:ascii="Arial" w:hAnsi="Arial" w:cs="Arial"/>
          <w:b/>
          <w:snapToGrid w:val="0"/>
          <w:sz w:val="20"/>
        </w:rPr>
        <w:t xml:space="preserve"> FOR EQUIPMENT AND SERVICES</w:t>
      </w:r>
    </w:p>
    <w:p w14:paraId="48E12CAD" w14:textId="06D12587" w:rsidR="005C2D4F" w:rsidRPr="0007471E" w:rsidRDefault="005C2D4F" w:rsidP="00D14A9D">
      <w:pPr>
        <w:pStyle w:val="MBnumbering"/>
        <w:numPr>
          <w:ilvl w:val="0"/>
          <w:numId w:val="0"/>
        </w:numPr>
        <w:spacing w:after="0"/>
        <w:rPr>
          <w:rFonts w:ascii="Arial" w:hAnsi="Arial" w:cs="Arial"/>
          <w:b/>
          <w:snapToGrid w:val="0"/>
          <w:sz w:val="20"/>
        </w:rPr>
      </w:pPr>
      <w:r w:rsidRPr="0007471E">
        <w:rPr>
          <w:rFonts w:ascii="Arial" w:hAnsi="Arial" w:cs="Arial"/>
          <w:b/>
          <w:snapToGrid w:val="0"/>
          <w:sz w:val="20"/>
        </w:rPr>
        <w:t xml:space="preserve">THE CUSTOMER’S ATTENTION IS IN PARTICULAR DRAWN TO THE PROVISIONS OF CLAUSE </w:t>
      </w:r>
      <w:r w:rsidR="00F52F67">
        <w:rPr>
          <w:rFonts w:ascii="Arial" w:hAnsi="Arial" w:cs="Arial"/>
          <w:b/>
          <w:snapToGrid w:val="0"/>
          <w:sz w:val="20"/>
        </w:rPr>
        <w:fldChar w:fldCharType="begin"/>
      </w:r>
      <w:r w:rsidR="00F52F67">
        <w:rPr>
          <w:rFonts w:ascii="Arial" w:hAnsi="Arial" w:cs="Arial"/>
          <w:b/>
          <w:snapToGrid w:val="0"/>
          <w:sz w:val="20"/>
        </w:rPr>
        <w:instrText xml:space="preserve"> REF _Ref16433501 \r \h </w:instrText>
      </w:r>
      <w:r w:rsidR="00F52F67">
        <w:rPr>
          <w:rFonts w:ascii="Arial" w:hAnsi="Arial" w:cs="Arial"/>
          <w:b/>
          <w:snapToGrid w:val="0"/>
          <w:sz w:val="20"/>
        </w:rPr>
      </w:r>
      <w:r w:rsidR="00F52F67">
        <w:rPr>
          <w:rFonts w:ascii="Arial" w:hAnsi="Arial" w:cs="Arial"/>
          <w:b/>
          <w:snapToGrid w:val="0"/>
          <w:sz w:val="20"/>
        </w:rPr>
        <w:fldChar w:fldCharType="separate"/>
      </w:r>
      <w:r w:rsidR="00974459">
        <w:rPr>
          <w:rFonts w:ascii="Arial" w:hAnsi="Arial" w:cs="Arial"/>
          <w:b/>
          <w:snapToGrid w:val="0"/>
          <w:sz w:val="20"/>
        </w:rPr>
        <w:t>11</w:t>
      </w:r>
      <w:r w:rsidR="00F52F67">
        <w:rPr>
          <w:rFonts w:ascii="Arial" w:hAnsi="Arial" w:cs="Arial"/>
          <w:b/>
          <w:snapToGrid w:val="0"/>
          <w:sz w:val="20"/>
        </w:rPr>
        <w:fldChar w:fldCharType="end"/>
      </w:r>
    </w:p>
    <w:p w14:paraId="017BD07A" w14:textId="77777777" w:rsidR="005C2D4F" w:rsidRPr="0007471E" w:rsidRDefault="005C2D4F">
      <w:pPr>
        <w:pStyle w:val="MBnumbering"/>
        <w:spacing w:after="0"/>
        <w:rPr>
          <w:rFonts w:ascii="Arial" w:hAnsi="Arial" w:cs="Arial"/>
          <w:b/>
          <w:snapToGrid w:val="0"/>
          <w:sz w:val="20"/>
        </w:rPr>
      </w:pPr>
      <w:bookmarkStart w:id="1" w:name="_Toc515960509"/>
      <w:bookmarkEnd w:id="0"/>
      <w:r w:rsidRPr="0007471E">
        <w:rPr>
          <w:rFonts w:ascii="Arial" w:hAnsi="Arial" w:cs="Arial"/>
          <w:b/>
          <w:snapToGrid w:val="0"/>
          <w:sz w:val="20"/>
        </w:rPr>
        <w:t>APPLICATION OF TERMS</w:t>
      </w:r>
    </w:p>
    <w:p w14:paraId="05F993D1" w14:textId="6E39CFC6"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r w:rsidRPr="0007471E">
        <w:rPr>
          <w:rFonts w:ascii="Arial" w:hAnsi="Arial" w:cs="Arial"/>
          <w:snapToGrid w:val="0"/>
          <w:sz w:val="20"/>
        </w:rPr>
        <w:t>Each order for Equipment and request for Services from the Customer to the Company shall be deemed to be an offer by the Customer to purchase the Equipment and/or Services subject to these terms and conditions (“</w:t>
      </w:r>
      <w:r w:rsidRPr="0007471E">
        <w:rPr>
          <w:rFonts w:ascii="Arial" w:hAnsi="Arial" w:cs="Arial"/>
          <w:b/>
          <w:snapToGrid w:val="0"/>
          <w:sz w:val="20"/>
        </w:rPr>
        <w:t>Terms</w:t>
      </w:r>
      <w:r w:rsidRPr="0007471E">
        <w:rPr>
          <w:rFonts w:ascii="Arial" w:hAnsi="Arial" w:cs="Arial"/>
          <w:snapToGrid w:val="0"/>
          <w:sz w:val="20"/>
        </w:rPr>
        <w:t xml:space="preserve">”).  Subject to any variation under clause </w:t>
      </w:r>
      <w:r w:rsidR="00F52F67">
        <w:rPr>
          <w:rFonts w:ascii="Arial" w:hAnsi="Arial" w:cs="Arial"/>
          <w:snapToGrid w:val="0"/>
          <w:sz w:val="20"/>
        </w:rPr>
        <w:fldChar w:fldCharType="begin"/>
      </w:r>
      <w:r w:rsidR="00F52F67">
        <w:rPr>
          <w:rFonts w:ascii="Arial" w:hAnsi="Arial" w:cs="Arial"/>
          <w:snapToGrid w:val="0"/>
          <w:sz w:val="20"/>
        </w:rPr>
        <w:instrText xml:space="preserve"> REF _Ref20740563 \r \h </w:instrText>
      </w:r>
      <w:r w:rsidR="00F52F67">
        <w:rPr>
          <w:rFonts w:ascii="Arial" w:hAnsi="Arial" w:cs="Arial"/>
          <w:snapToGrid w:val="0"/>
          <w:sz w:val="20"/>
        </w:rPr>
      </w:r>
      <w:r w:rsidR="00F52F67">
        <w:rPr>
          <w:rFonts w:ascii="Arial" w:hAnsi="Arial" w:cs="Arial"/>
          <w:snapToGrid w:val="0"/>
          <w:sz w:val="20"/>
        </w:rPr>
        <w:fldChar w:fldCharType="separate"/>
      </w:r>
      <w:r w:rsidR="00974459">
        <w:rPr>
          <w:rFonts w:ascii="Arial" w:hAnsi="Arial" w:cs="Arial"/>
          <w:snapToGrid w:val="0"/>
          <w:sz w:val="20"/>
        </w:rPr>
        <w:t>1.2</w:t>
      </w:r>
      <w:r w:rsidR="00F52F67">
        <w:rPr>
          <w:rFonts w:ascii="Arial" w:hAnsi="Arial" w:cs="Arial"/>
          <w:snapToGrid w:val="0"/>
          <w:sz w:val="20"/>
        </w:rPr>
        <w:fldChar w:fldCharType="end"/>
      </w:r>
      <w:r w:rsidRPr="0007471E">
        <w:rPr>
          <w:rFonts w:ascii="Arial" w:hAnsi="Arial" w:cs="Arial"/>
          <w:snapToGrid w:val="0"/>
          <w:sz w:val="20"/>
        </w:rPr>
        <w:t xml:space="preserve"> the Contract will be on these Terms to the exclusion of all other terms and conditions, including any terms or conditions which the Customer seeks to impose or incorporate under any  purchase order, confirmation of order, specification or other document or which are implied by trade, custom, practice or course of dealing.</w:t>
      </w:r>
      <w:bookmarkStart w:id="2" w:name="_Ref516997185"/>
    </w:p>
    <w:p w14:paraId="52A874F2"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bookmarkStart w:id="3" w:name="_Ref20740563"/>
      <w:r w:rsidRPr="0007471E">
        <w:rPr>
          <w:rFonts w:ascii="Arial" w:hAnsi="Arial" w:cs="Arial"/>
          <w:snapToGrid w:val="0"/>
          <w:sz w:val="20"/>
        </w:rPr>
        <w:t>These Terms apply to all the Company’s sales and any variation to these Terms and any representations, warranties or other statements about the Equipment and Services shall have no effect unless expressly agreed in writing and signed by an authorised representative of the Company.</w:t>
      </w:r>
      <w:bookmarkEnd w:id="2"/>
      <w:bookmarkEnd w:id="3"/>
      <w:r w:rsidRPr="0007471E">
        <w:rPr>
          <w:rFonts w:ascii="Arial" w:hAnsi="Arial" w:cs="Arial"/>
          <w:snapToGrid w:val="0"/>
          <w:sz w:val="20"/>
        </w:rPr>
        <w:t xml:space="preserve"> </w:t>
      </w:r>
    </w:p>
    <w:p w14:paraId="239B39DA"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Any samples, drawings, descriptive matter or advertising issued by the Company and any descriptions of the Equipment or illustrations or descriptions of the Services contained in the Company's catalogues or brochures are issued or published for the sole purpose of giving an approximate idea of the Equipment and/or Services described in them. They shall not form part of the Contract or have any contractual force.</w:t>
      </w:r>
    </w:p>
    <w:p w14:paraId="15071878" w14:textId="77777777" w:rsidR="00610ABB" w:rsidRPr="0007471E" w:rsidRDefault="00610ABB" w:rsidP="00610ABB">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Any typographical, clerical or other error or omission in any sales literature, quotation, price list, acceptance of offer, invoice or other document or information issued by the Company shall be subject to correction without any liability on the part of the Company.</w:t>
      </w:r>
    </w:p>
    <w:p w14:paraId="4C4276E1" w14:textId="20F12D66" w:rsidR="005C2D4F" w:rsidRPr="00407CE5"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bookmarkStart w:id="4" w:name="_Ref20741867"/>
      <w:r w:rsidRPr="0007471E">
        <w:rPr>
          <w:rFonts w:ascii="Arial" w:hAnsi="Arial" w:cs="Arial"/>
          <w:snapToGrid w:val="0"/>
          <w:sz w:val="20"/>
        </w:rPr>
        <w:t xml:space="preserve">No order placed by the Customer shall be deemed to </w:t>
      </w:r>
      <w:r w:rsidRPr="006D0044">
        <w:rPr>
          <w:rFonts w:ascii="Arial" w:hAnsi="Arial" w:cs="Arial"/>
          <w:snapToGrid w:val="0"/>
          <w:sz w:val="20"/>
        </w:rPr>
        <w:t xml:space="preserve">be accepted by the Company until </w:t>
      </w:r>
      <w:r w:rsidR="00763BE0" w:rsidRPr="006D0044">
        <w:rPr>
          <w:rFonts w:ascii="Arial" w:hAnsi="Arial" w:cs="Arial"/>
          <w:snapToGrid w:val="0"/>
          <w:sz w:val="20"/>
        </w:rPr>
        <w:t xml:space="preserve">a </w:t>
      </w:r>
      <w:r w:rsidR="00AB1687" w:rsidRPr="006D0044">
        <w:rPr>
          <w:rFonts w:ascii="Arial" w:hAnsi="Arial" w:cs="Arial"/>
          <w:snapToGrid w:val="0"/>
          <w:sz w:val="20"/>
        </w:rPr>
        <w:t>Purchase</w:t>
      </w:r>
      <w:r w:rsidR="00763BE0" w:rsidRPr="006D0044">
        <w:rPr>
          <w:rFonts w:ascii="Arial" w:hAnsi="Arial" w:cs="Arial"/>
          <w:snapToGrid w:val="0"/>
          <w:sz w:val="20"/>
        </w:rPr>
        <w:t xml:space="preserve"> Order has been received by the Company from the Customer and </w:t>
      </w:r>
      <w:r w:rsidRPr="00895E3C">
        <w:rPr>
          <w:rFonts w:ascii="Arial" w:hAnsi="Arial" w:cs="Arial"/>
          <w:snapToGrid w:val="0"/>
          <w:sz w:val="20"/>
        </w:rPr>
        <w:t>a</w:t>
      </w:r>
      <w:r w:rsidRPr="0007471E">
        <w:rPr>
          <w:rFonts w:ascii="Arial" w:hAnsi="Arial" w:cs="Arial"/>
          <w:snapToGrid w:val="0"/>
          <w:sz w:val="20"/>
        </w:rPr>
        <w:t xml:space="preserve"> written acknowledgement of order is issued by the Company or (if earlier) the Company commences work to fulfil the order when a contract for the provision of </w:t>
      </w:r>
      <w:r w:rsidR="009F70D8">
        <w:rPr>
          <w:rFonts w:ascii="Arial" w:hAnsi="Arial" w:cs="Arial"/>
          <w:snapToGrid w:val="0"/>
          <w:sz w:val="20"/>
        </w:rPr>
        <w:t>Equipment and/or Services</w:t>
      </w:r>
      <w:r w:rsidRPr="0007471E">
        <w:rPr>
          <w:rFonts w:ascii="Arial" w:hAnsi="Arial" w:cs="Arial"/>
          <w:snapToGrid w:val="0"/>
          <w:sz w:val="20"/>
        </w:rPr>
        <w:t xml:space="preserve"> under these Terms will come into effect.</w:t>
      </w:r>
      <w:bookmarkEnd w:id="4"/>
    </w:p>
    <w:p w14:paraId="6E91057F" w14:textId="4E353F5A" w:rsidR="00407CE5" w:rsidRPr="00EE3E9C" w:rsidRDefault="00407CE5" w:rsidP="00E634F0">
      <w:pPr>
        <w:pStyle w:val="MBnumbering"/>
        <w:numPr>
          <w:ilvl w:val="1"/>
          <w:numId w:val="6"/>
        </w:numPr>
        <w:tabs>
          <w:tab w:val="clear" w:pos="360"/>
          <w:tab w:val="num" w:pos="450"/>
        </w:tabs>
        <w:spacing w:after="0"/>
        <w:ind w:left="0" w:firstLine="0"/>
        <w:rPr>
          <w:rFonts w:ascii="Arial" w:hAnsi="Arial" w:cs="Arial"/>
          <w:i/>
          <w:snapToGrid w:val="0"/>
          <w:sz w:val="20"/>
        </w:rPr>
      </w:pPr>
      <w:r>
        <w:rPr>
          <w:rFonts w:ascii="Arial" w:hAnsi="Arial" w:cs="Arial"/>
          <w:snapToGrid w:val="0"/>
          <w:sz w:val="20"/>
        </w:rPr>
        <w:t xml:space="preserve">The Customer shall ensure that the Purchase Order is signed by </w:t>
      </w:r>
      <w:r w:rsidR="00EE3E9C">
        <w:rPr>
          <w:rFonts w:ascii="Arial" w:hAnsi="Arial" w:cs="Arial"/>
          <w:snapToGrid w:val="0"/>
          <w:sz w:val="20"/>
        </w:rPr>
        <w:t>or sent from a person with authority to conclude contracts on behalf of the Customer</w:t>
      </w:r>
      <w:r>
        <w:rPr>
          <w:rFonts w:ascii="Arial" w:hAnsi="Arial" w:cs="Arial"/>
          <w:snapToGrid w:val="0"/>
          <w:sz w:val="20"/>
        </w:rPr>
        <w:t>.  The Customer agrees that the Company may accept a Purchase Order signed on behalf of the Customer</w:t>
      </w:r>
      <w:r w:rsidR="00EE3E9C">
        <w:rPr>
          <w:rFonts w:ascii="Arial" w:hAnsi="Arial" w:cs="Arial"/>
          <w:snapToGrid w:val="0"/>
          <w:sz w:val="20"/>
        </w:rPr>
        <w:t xml:space="preserve">, or an email sent on behalf of the Customer </w:t>
      </w:r>
      <w:r>
        <w:rPr>
          <w:rFonts w:ascii="Arial" w:hAnsi="Arial" w:cs="Arial"/>
          <w:snapToGrid w:val="0"/>
          <w:sz w:val="20"/>
        </w:rPr>
        <w:t xml:space="preserve">as being signed by </w:t>
      </w:r>
      <w:r w:rsidR="00EE3E9C">
        <w:rPr>
          <w:rFonts w:ascii="Arial" w:hAnsi="Arial" w:cs="Arial"/>
          <w:snapToGrid w:val="0"/>
          <w:sz w:val="20"/>
        </w:rPr>
        <w:t xml:space="preserve">or sent from </w:t>
      </w:r>
      <w:r>
        <w:rPr>
          <w:rFonts w:ascii="Arial" w:hAnsi="Arial" w:cs="Arial"/>
          <w:snapToGrid w:val="0"/>
          <w:sz w:val="20"/>
        </w:rPr>
        <w:t xml:space="preserve">a duly authorised </w:t>
      </w:r>
      <w:r w:rsidR="00EE3E9C">
        <w:rPr>
          <w:rFonts w:ascii="Arial" w:hAnsi="Arial" w:cs="Arial"/>
          <w:snapToGrid w:val="0"/>
          <w:sz w:val="20"/>
        </w:rPr>
        <w:t xml:space="preserve">officer </w:t>
      </w:r>
      <w:r>
        <w:rPr>
          <w:rFonts w:ascii="Arial" w:hAnsi="Arial" w:cs="Arial"/>
          <w:snapToGrid w:val="0"/>
          <w:sz w:val="20"/>
        </w:rPr>
        <w:t xml:space="preserve">of the Customer and the Company is under no obligation to verify whether or not the signatory </w:t>
      </w:r>
      <w:r w:rsidR="00EE3E9C">
        <w:rPr>
          <w:rFonts w:ascii="Arial" w:hAnsi="Arial" w:cs="Arial"/>
          <w:snapToGrid w:val="0"/>
          <w:sz w:val="20"/>
        </w:rPr>
        <w:t xml:space="preserve">or sender </w:t>
      </w:r>
      <w:r>
        <w:rPr>
          <w:rFonts w:ascii="Arial" w:hAnsi="Arial" w:cs="Arial"/>
          <w:snapToGrid w:val="0"/>
          <w:sz w:val="20"/>
        </w:rPr>
        <w:t xml:space="preserve">is </w:t>
      </w:r>
      <w:r w:rsidR="00EE3E9C">
        <w:rPr>
          <w:rFonts w:ascii="Arial" w:hAnsi="Arial" w:cs="Arial"/>
          <w:snapToGrid w:val="0"/>
          <w:sz w:val="20"/>
        </w:rPr>
        <w:t xml:space="preserve">duly </w:t>
      </w:r>
      <w:r>
        <w:rPr>
          <w:rFonts w:ascii="Arial" w:hAnsi="Arial" w:cs="Arial"/>
          <w:snapToGrid w:val="0"/>
          <w:sz w:val="20"/>
        </w:rPr>
        <w:t>authorised by the Customer.</w:t>
      </w:r>
    </w:p>
    <w:p w14:paraId="07D71762" w14:textId="6BCC3D21" w:rsidR="00EE3E9C" w:rsidRPr="00B35CB2" w:rsidRDefault="00EE3E9C" w:rsidP="00E634F0">
      <w:pPr>
        <w:pStyle w:val="MBnumbering"/>
        <w:numPr>
          <w:ilvl w:val="1"/>
          <w:numId w:val="6"/>
        </w:numPr>
        <w:tabs>
          <w:tab w:val="clear" w:pos="360"/>
          <w:tab w:val="num" w:pos="450"/>
        </w:tabs>
        <w:spacing w:after="0"/>
        <w:ind w:left="0" w:firstLine="0"/>
        <w:rPr>
          <w:rFonts w:ascii="Arial" w:hAnsi="Arial" w:cs="Arial"/>
          <w:i/>
          <w:snapToGrid w:val="0"/>
          <w:sz w:val="20"/>
        </w:rPr>
      </w:pPr>
      <w:r>
        <w:rPr>
          <w:rFonts w:ascii="Arial" w:hAnsi="Arial" w:cs="Arial"/>
          <w:snapToGrid w:val="0"/>
          <w:sz w:val="20"/>
        </w:rPr>
        <w:t>The Customer acknowledges and agrees that the Company may, but is not obliged to, refuse to accept any Purchase Order which has not been signed by the Customer.</w:t>
      </w:r>
    </w:p>
    <w:p w14:paraId="2CD773ED" w14:textId="77777777" w:rsidR="00B35CB2" w:rsidRPr="0007471E" w:rsidRDefault="00B35CB2" w:rsidP="00E634F0">
      <w:pPr>
        <w:pStyle w:val="MBnumbering"/>
        <w:numPr>
          <w:ilvl w:val="1"/>
          <w:numId w:val="6"/>
        </w:numPr>
        <w:tabs>
          <w:tab w:val="clear" w:pos="360"/>
          <w:tab w:val="num" w:pos="450"/>
        </w:tabs>
        <w:spacing w:after="0"/>
        <w:ind w:left="0" w:firstLine="0"/>
        <w:rPr>
          <w:rFonts w:ascii="Arial" w:hAnsi="Arial" w:cs="Arial"/>
          <w:i/>
          <w:snapToGrid w:val="0"/>
          <w:sz w:val="20"/>
        </w:rPr>
      </w:pPr>
      <w:r>
        <w:rPr>
          <w:rFonts w:ascii="Arial" w:hAnsi="Arial" w:cs="Arial"/>
          <w:snapToGrid w:val="0"/>
          <w:sz w:val="20"/>
        </w:rPr>
        <w:t>All of these Terms shall apply to the supply of both Equipment and Services except where application to one or the other is specified.</w:t>
      </w:r>
    </w:p>
    <w:p w14:paraId="60870AEF" w14:textId="77777777" w:rsidR="005C2D4F" w:rsidRPr="0007471E" w:rsidRDefault="00193B8C">
      <w:pPr>
        <w:pStyle w:val="MBnumbering"/>
        <w:spacing w:after="0"/>
        <w:rPr>
          <w:rFonts w:ascii="Arial" w:hAnsi="Arial" w:cs="Arial"/>
          <w:b/>
          <w:snapToGrid w:val="0"/>
          <w:sz w:val="20"/>
        </w:rPr>
      </w:pPr>
      <w:r w:rsidRPr="0007471E">
        <w:rPr>
          <w:rFonts w:ascii="Arial" w:hAnsi="Arial" w:cs="Arial"/>
          <w:b/>
          <w:snapToGrid w:val="0"/>
          <w:sz w:val="20"/>
        </w:rPr>
        <w:t>ORDER AND CUSTOMER INFORMATION</w:t>
      </w:r>
    </w:p>
    <w:p w14:paraId="37BB69BC" w14:textId="796C4151" w:rsidR="005C2D4F" w:rsidRPr="0007471E" w:rsidRDefault="00DB02B4" w:rsidP="00E634F0">
      <w:pPr>
        <w:pStyle w:val="MBnumbering"/>
        <w:numPr>
          <w:ilvl w:val="1"/>
          <w:numId w:val="6"/>
        </w:numPr>
        <w:tabs>
          <w:tab w:val="clear" w:pos="360"/>
          <w:tab w:val="num" w:pos="450"/>
        </w:tabs>
        <w:spacing w:after="0"/>
        <w:ind w:left="0" w:firstLine="0"/>
        <w:rPr>
          <w:rFonts w:ascii="Arial" w:hAnsi="Arial" w:cs="Arial"/>
          <w:caps/>
          <w:snapToGrid w:val="0"/>
          <w:sz w:val="20"/>
        </w:rPr>
      </w:pPr>
      <w:r w:rsidRPr="0007471E">
        <w:rPr>
          <w:rFonts w:ascii="Arial" w:hAnsi="Arial" w:cs="Arial"/>
          <w:snapToGrid w:val="0"/>
          <w:sz w:val="20"/>
        </w:rPr>
        <w:t>Before providing</w:t>
      </w:r>
      <w:r w:rsidR="005C2D4F" w:rsidRPr="0007471E">
        <w:rPr>
          <w:rFonts w:ascii="Arial" w:hAnsi="Arial" w:cs="Arial"/>
          <w:snapToGrid w:val="0"/>
          <w:sz w:val="20"/>
        </w:rPr>
        <w:t xml:space="preserve"> the Proposal</w:t>
      </w:r>
      <w:r w:rsidR="006F6DD1">
        <w:rPr>
          <w:rFonts w:ascii="Arial" w:hAnsi="Arial" w:cs="Arial"/>
          <w:snapToGrid w:val="0"/>
          <w:sz w:val="20"/>
        </w:rPr>
        <w:t>,</w:t>
      </w:r>
      <w:r w:rsidR="005C2D4F" w:rsidRPr="0007471E">
        <w:rPr>
          <w:rFonts w:ascii="Arial" w:hAnsi="Arial" w:cs="Arial"/>
          <w:snapToGrid w:val="0"/>
          <w:sz w:val="20"/>
        </w:rPr>
        <w:t xml:space="preserve"> the Company may </w:t>
      </w:r>
      <w:r w:rsidR="000237FB">
        <w:rPr>
          <w:rFonts w:ascii="Arial" w:hAnsi="Arial" w:cs="Arial"/>
          <w:snapToGrid w:val="0"/>
          <w:sz w:val="20"/>
        </w:rPr>
        <w:t xml:space="preserve">at its sole discretion </w:t>
      </w:r>
      <w:r w:rsidR="005C2D4F" w:rsidRPr="0007471E">
        <w:rPr>
          <w:rFonts w:ascii="Arial" w:hAnsi="Arial" w:cs="Arial"/>
          <w:snapToGrid w:val="0"/>
          <w:sz w:val="20"/>
        </w:rPr>
        <w:t>conduct</w:t>
      </w:r>
      <w:r w:rsidR="006F6DD1" w:rsidRPr="0007471E">
        <w:rPr>
          <w:rFonts w:ascii="Arial" w:hAnsi="Arial" w:cs="Arial"/>
          <w:snapToGrid w:val="0"/>
          <w:sz w:val="20"/>
        </w:rPr>
        <w:t xml:space="preserve"> </w:t>
      </w:r>
      <w:r w:rsidR="005C2D4F" w:rsidRPr="0007471E">
        <w:rPr>
          <w:rFonts w:ascii="Arial" w:hAnsi="Arial" w:cs="Arial"/>
          <w:snapToGrid w:val="0"/>
          <w:sz w:val="20"/>
        </w:rPr>
        <w:t>an initial meeting with the Customer in which the Company may conduct</w:t>
      </w:r>
      <w:r w:rsidR="006F6DD1">
        <w:rPr>
          <w:rFonts w:ascii="Arial" w:hAnsi="Arial" w:cs="Arial"/>
          <w:snapToGrid w:val="0"/>
          <w:sz w:val="20"/>
        </w:rPr>
        <w:t xml:space="preserve"> </w:t>
      </w:r>
      <w:r w:rsidR="005C2D4F" w:rsidRPr="0007471E">
        <w:rPr>
          <w:rFonts w:ascii="Arial" w:hAnsi="Arial" w:cs="Arial"/>
          <w:snapToGrid w:val="0"/>
          <w:sz w:val="20"/>
        </w:rPr>
        <w:t>a survey of the Site (“</w:t>
      </w:r>
      <w:r w:rsidR="005C2D4F" w:rsidRPr="0007471E">
        <w:rPr>
          <w:rFonts w:ascii="Arial" w:hAnsi="Arial" w:cs="Arial"/>
          <w:b/>
          <w:snapToGrid w:val="0"/>
          <w:sz w:val="20"/>
        </w:rPr>
        <w:t>Survey</w:t>
      </w:r>
      <w:r w:rsidR="005C2D4F" w:rsidRPr="0007471E">
        <w:rPr>
          <w:rFonts w:ascii="Arial" w:hAnsi="Arial" w:cs="Arial"/>
          <w:snapToGrid w:val="0"/>
          <w:sz w:val="20"/>
        </w:rPr>
        <w:t xml:space="preserve">”).  </w:t>
      </w:r>
    </w:p>
    <w:p w14:paraId="2BD43541" w14:textId="296BE12F"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caps/>
          <w:snapToGrid w:val="0"/>
          <w:sz w:val="20"/>
        </w:rPr>
      </w:pPr>
      <w:bookmarkStart w:id="5" w:name="_Ref20740616"/>
      <w:r w:rsidRPr="00407CE5">
        <w:rPr>
          <w:rFonts w:ascii="Arial" w:hAnsi="Arial" w:cs="Arial"/>
          <w:snapToGrid w:val="0"/>
          <w:sz w:val="20"/>
        </w:rPr>
        <w:t>The Customer will supply to the Company</w:t>
      </w:r>
      <w:r w:rsidR="006F6DD1" w:rsidRPr="00407CE5">
        <w:rPr>
          <w:rFonts w:ascii="Arial" w:hAnsi="Arial" w:cs="Arial"/>
          <w:snapToGrid w:val="0"/>
          <w:sz w:val="20"/>
        </w:rPr>
        <w:t xml:space="preserve"> upon request all</w:t>
      </w:r>
      <w:r w:rsidRPr="00407CE5">
        <w:rPr>
          <w:rFonts w:ascii="Arial" w:hAnsi="Arial" w:cs="Arial"/>
          <w:snapToGrid w:val="0"/>
          <w:sz w:val="20"/>
        </w:rPr>
        <w:t xml:space="preserve"> the Customer Information and any other information required under the Contract.</w:t>
      </w:r>
      <w:bookmarkEnd w:id="5"/>
      <w:r w:rsidR="006F6DD1" w:rsidRPr="00407CE5">
        <w:rPr>
          <w:rFonts w:ascii="Arial" w:hAnsi="Arial" w:cs="Arial"/>
          <w:snapToGrid w:val="0"/>
          <w:sz w:val="20"/>
        </w:rPr>
        <w:t xml:space="preserve"> </w:t>
      </w:r>
      <w:r w:rsidR="000237FB" w:rsidRPr="00407CE5">
        <w:rPr>
          <w:rFonts w:ascii="Arial" w:hAnsi="Arial" w:cs="Arial"/>
          <w:snapToGrid w:val="0"/>
          <w:sz w:val="20"/>
        </w:rPr>
        <w:t xml:space="preserve"> </w:t>
      </w:r>
      <w:r w:rsidR="006F6DD1" w:rsidRPr="00407CE5">
        <w:rPr>
          <w:rFonts w:ascii="Arial" w:hAnsi="Arial" w:cs="Arial"/>
          <w:snapToGrid w:val="0"/>
          <w:sz w:val="20"/>
        </w:rPr>
        <w:t xml:space="preserve">Such Customer Information </w:t>
      </w:r>
      <w:r w:rsidR="000237FB" w:rsidRPr="00407CE5">
        <w:rPr>
          <w:rFonts w:ascii="Arial" w:hAnsi="Arial" w:cs="Arial"/>
          <w:snapToGrid w:val="0"/>
          <w:sz w:val="20"/>
        </w:rPr>
        <w:t>shall be provided within such timescales as may be required by the Company</w:t>
      </w:r>
      <w:r w:rsidR="000237FB">
        <w:rPr>
          <w:rFonts w:ascii="Arial" w:hAnsi="Arial" w:cs="Arial"/>
          <w:snapToGrid w:val="0"/>
          <w:sz w:val="20"/>
        </w:rPr>
        <w:t xml:space="preserve"> and time for provision of the Customer Information is of the essence</w:t>
      </w:r>
      <w:r w:rsidR="006F6DD1">
        <w:rPr>
          <w:rFonts w:ascii="Arial" w:hAnsi="Arial" w:cs="Arial"/>
          <w:snapToGrid w:val="0"/>
          <w:sz w:val="20"/>
        </w:rPr>
        <w:t>.</w:t>
      </w:r>
    </w:p>
    <w:p w14:paraId="070BBDEE" w14:textId="780C7624"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napToGrid w:val="0"/>
          <w:sz w:val="20"/>
        </w:rPr>
        <w:t>The Customer acknowledges</w:t>
      </w:r>
      <w:r w:rsidR="006F6DD1">
        <w:rPr>
          <w:rFonts w:ascii="Arial" w:hAnsi="Arial" w:cs="Arial"/>
          <w:snapToGrid w:val="0"/>
          <w:sz w:val="20"/>
        </w:rPr>
        <w:t xml:space="preserve"> and accepts</w:t>
      </w:r>
      <w:r w:rsidRPr="0007471E">
        <w:rPr>
          <w:rFonts w:ascii="Arial" w:hAnsi="Arial" w:cs="Arial"/>
          <w:snapToGrid w:val="0"/>
          <w:sz w:val="20"/>
        </w:rPr>
        <w:t xml:space="preserve"> that the Customer is solely responsible for providing the Customer Information</w:t>
      </w:r>
      <w:r w:rsidR="006F6DD1">
        <w:rPr>
          <w:rFonts w:ascii="Arial" w:hAnsi="Arial" w:cs="Arial"/>
          <w:snapToGrid w:val="0"/>
          <w:sz w:val="20"/>
        </w:rPr>
        <w:t xml:space="preserve"> </w:t>
      </w:r>
      <w:r w:rsidR="00407CE5">
        <w:rPr>
          <w:rFonts w:ascii="Arial" w:hAnsi="Arial" w:cs="Arial"/>
          <w:snapToGrid w:val="0"/>
          <w:sz w:val="20"/>
        </w:rPr>
        <w:t>and shall be liable to the Company for any costs and expenses incurred by the Company as a consequence of any delay or failure to provide the Customer Information.</w:t>
      </w:r>
    </w:p>
    <w:p w14:paraId="68821997"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napToGrid w:val="0"/>
          <w:sz w:val="20"/>
        </w:rPr>
        <w:t xml:space="preserve">The Customer warrants that the Customer Information and any further information supplied by the Customer to the Company under the Contract is complete and accurate in all respects. </w:t>
      </w:r>
    </w:p>
    <w:p w14:paraId="621CB6A8" w14:textId="6DBC5DF2" w:rsidR="00361ED2"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The Customer acknowledges that the Company shall rely on the Customer Information in determining and selecting the appropriate Equipment and</w:t>
      </w:r>
      <w:r w:rsidR="009F70D8">
        <w:rPr>
          <w:rFonts w:ascii="Arial" w:hAnsi="Arial" w:cs="Arial"/>
          <w:snapToGrid w:val="0"/>
          <w:sz w:val="20"/>
        </w:rPr>
        <w:t>/or</w:t>
      </w:r>
      <w:r w:rsidRPr="0007471E">
        <w:rPr>
          <w:rFonts w:ascii="Arial" w:hAnsi="Arial" w:cs="Arial"/>
          <w:snapToGrid w:val="0"/>
          <w:sz w:val="20"/>
        </w:rPr>
        <w:t xml:space="preserve"> Services and preparing the Proposal</w:t>
      </w:r>
      <w:r w:rsidR="00361ED2" w:rsidRPr="0007471E">
        <w:rPr>
          <w:rFonts w:ascii="Arial" w:hAnsi="Arial" w:cs="Arial"/>
          <w:snapToGrid w:val="0"/>
          <w:sz w:val="20"/>
        </w:rPr>
        <w:t>.</w:t>
      </w:r>
    </w:p>
    <w:p w14:paraId="02982E17" w14:textId="68804AF0" w:rsidR="005C2D4F" w:rsidRPr="0007471E" w:rsidRDefault="00361ED2" w:rsidP="00361ED2">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The Company shall be entitled to rely upon the specification and any advice given by the Customer (in relation to the suitability of the Equipment and/or Services for meeting the Customer’s requirements) such that to the extent that the </w:t>
      </w:r>
      <w:r w:rsidR="009F70D8">
        <w:rPr>
          <w:rFonts w:ascii="Arial" w:hAnsi="Arial" w:cs="Arial"/>
          <w:snapToGrid w:val="0"/>
          <w:sz w:val="20"/>
        </w:rPr>
        <w:t>Equipment and/or Services</w:t>
      </w:r>
      <w:r w:rsidRPr="0007471E">
        <w:rPr>
          <w:rFonts w:ascii="Arial" w:hAnsi="Arial" w:cs="Arial"/>
          <w:snapToGrid w:val="0"/>
          <w:sz w:val="20"/>
        </w:rPr>
        <w:t xml:space="preserve"> comply with such specification and or such advice then the Company shall be deemed to have supplied in accordance with these Terms, without limitation, notwithstanding the Customer Information.</w:t>
      </w:r>
    </w:p>
    <w:p w14:paraId="232CE0C7" w14:textId="77777777" w:rsidR="008002C4" w:rsidRPr="0007471E"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bookmarkStart w:id="6" w:name="_Ref81393168"/>
      <w:r w:rsidRPr="0007471E">
        <w:rPr>
          <w:rFonts w:ascii="Arial" w:hAnsi="Arial" w:cs="Arial"/>
          <w:snapToGrid w:val="0"/>
          <w:sz w:val="20"/>
        </w:rPr>
        <w:t>The Company will send the Customer a Proposal on the basis of any Survey carried out and the Customer Information.</w:t>
      </w:r>
      <w:bookmarkEnd w:id="6"/>
    </w:p>
    <w:p w14:paraId="0BB80385" w14:textId="285EA5EB" w:rsidR="005E31D6" w:rsidRPr="00A87FC8" w:rsidRDefault="005E31D6"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napToGrid w:val="0"/>
          <w:sz w:val="20"/>
        </w:rPr>
        <w:t>The quantity and description of</w:t>
      </w:r>
      <w:r w:rsidR="00407CE5">
        <w:rPr>
          <w:rFonts w:ascii="Arial" w:hAnsi="Arial" w:cs="Arial"/>
          <w:snapToGrid w:val="0"/>
          <w:sz w:val="20"/>
        </w:rPr>
        <w:t>,</w:t>
      </w:r>
      <w:r w:rsidRPr="0007471E">
        <w:rPr>
          <w:rFonts w:ascii="Arial" w:hAnsi="Arial" w:cs="Arial"/>
          <w:snapToGrid w:val="0"/>
          <w:sz w:val="20"/>
        </w:rPr>
        <w:t xml:space="preserve"> and any specifications or directions for</w:t>
      </w:r>
      <w:r w:rsidR="00407CE5">
        <w:rPr>
          <w:rFonts w:ascii="Arial" w:hAnsi="Arial" w:cs="Arial"/>
          <w:snapToGrid w:val="0"/>
          <w:sz w:val="20"/>
        </w:rPr>
        <w:t>,</w:t>
      </w:r>
      <w:r w:rsidRPr="0007471E">
        <w:rPr>
          <w:rFonts w:ascii="Arial" w:hAnsi="Arial" w:cs="Arial"/>
          <w:snapToGrid w:val="0"/>
          <w:sz w:val="20"/>
        </w:rPr>
        <w:t xml:space="preserve"> the Equipment and / or the Services </w:t>
      </w:r>
      <w:r w:rsidR="00C61F1D">
        <w:rPr>
          <w:rFonts w:ascii="Arial" w:hAnsi="Arial" w:cs="Arial"/>
          <w:snapToGrid w:val="0"/>
          <w:sz w:val="20"/>
        </w:rPr>
        <w:t xml:space="preserve">and Price </w:t>
      </w:r>
      <w:r w:rsidRPr="0007471E">
        <w:rPr>
          <w:rFonts w:ascii="Arial" w:hAnsi="Arial" w:cs="Arial"/>
          <w:snapToGrid w:val="0"/>
          <w:sz w:val="20"/>
        </w:rPr>
        <w:t>shall be set out in the Proposal.</w:t>
      </w:r>
    </w:p>
    <w:p w14:paraId="2D6BCBE6" w14:textId="29470CDF" w:rsidR="00A87FC8" w:rsidRPr="00DE3532" w:rsidRDefault="00A87FC8" w:rsidP="00A87FC8">
      <w:pPr>
        <w:pStyle w:val="MBnumbering"/>
        <w:numPr>
          <w:ilvl w:val="1"/>
          <w:numId w:val="6"/>
        </w:numPr>
        <w:tabs>
          <w:tab w:val="clear" w:pos="360"/>
          <w:tab w:val="num" w:pos="450"/>
        </w:tabs>
        <w:spacing w:after="0"/>
        <w:ind w:left="0" w:firstLine="0"/>
        <w:rPr>
          <w:rFonts w:ascii="Arial" w:hAnsi="Arial"/>
          <w:sz w:val="20"/>
        </w:rPr>
      </w:pPr>
      <w:bookmarkStart w:id="7" w:name="_Ref16428647"/>
      <w:r w:rsidRPr="00DE3532">
        <w:rPr>
          <w:rFonts w:ascii="Arial" w:hAnsi="Arial"/>
          <w:sz w:val="20"/>
        </w:rPr>
        <w:t>To the extent that the Equipment is to be manufactured in accordance with a specification supplied by the Customer, the Customer shall indemnify</w:t>
      </w:r>
      <w:r w:rsidR="00407CE5">
        <w:rPr>
          <w:rFonts w:ascii="Arial" w:hAnsi="Arial"/>
          <w:sz w:val="20"/>
        </w:rPr>
        <w:t xml:space="preserve"> and hold harmless</w:t>
      </w:r>
      <w:r w:rsidRPr="00DE3532">
        <w:rPr>
          <w:rFonts w:ascii="Arial" w:hAnsi="Arial"/>
          <w:sz w:val="20"/>
        </w:rPr>
        <w:t xml:space="preserve"> the Company against all liabilities, costs, expenses, damages and losses (including any direct, indirect or consequential losses, loss of profit, loss of reputation and all interest, penalties and legal costs (calculated on a full indemnity basis) and all other reasonable professional costs </w:t>
      </w:r>
      <w:r w:rsidRPr="00DE3532">
        <w:rPr>
          <w:rFonts w:ascii="Arial" w:hAnsi="Arial"/>
          <w:sz w:val="20"/>
        </w:rPr>
        <w:lastRenderedPageBreak/>
        <w:t xml:space="preserve">and expenses) suffered or incurred by the Company arising out of or in connection with any claim made against the Company for actual or alleged infringement of a third party's intellectual property rights arising out of or in connection with the Company's use of such specification. This clause </w:t>
      </w:r>
      <w:r w:rsidR="00F52F67" w:rsidRPr="00621C5F">
        <w:rPr>
          <w:rFonts w:ascii="Arial" w:hAnsi="Arial" w:cs="Arial"/>
          <w:snapToGrid w:val="0"/>
          <w:sz w:val="20"/>
        </w:rPr>
        <w:fldChar w:fldCharType="begin"/>
      </w:r>
      <w:r w:rsidR="00F52F67" w:rsidRPr="00621C5F">
        <w:rPr>
          <w:rFonts w:ascii="Arial" w:hAnsi="Arial" w:cs="Arial"/>
          <w:snapToGrid w:val="0"/>
          <w:sz w:val="20"/>
        </w:rPr>
        <w:instrText xml:space="preserve"> REF _Ref16428647 \r \h </w:instrText>
      </w:r>
      <w:r w:rsidR="00621C5F">
        <w:rPr>
          <w:rFonts w:ascii="Arial" w:hAnsi="Arial" w:cs="Arial"/>
          <w:snapToGrid w:val="0"/>
          <w:sz w:val="20"/>
        </w:rPr>
        <w:instrText xml:space="preserve"> \* MERGEFORMAT </w:instrText>
      </w:r>
      <w:r w:rsidR="00F52F67" w:rsidRPr="00621C5F">
        <w:rPr>
          <w:rFonts w:ascii="Arial" w:hAnsi="Arial" w:cs="Arial"/>
          <w:snapToGrid w:val="0"/>
          <w:sz w:val="20"/>
        </w:rPr>
      </w:r>
      <w:r w:rsidR="00F52F67" w:rsidRPr="00621C5F">
        <w:rPr>
          <w:rFonts w:ascii="Arial" w:hAnsi="Arial" w:cs="Arial"/>
          <w:snapToGrid w:val="0"/>
          <w:sz w:val="20"/>
        </w:rPr>
        <w:fldChar w:fldCharType="separate"/>
      </w:r>
      <w:r w:rsidR="00974459">
        <w:rPr>
          <w:rFonts w:ascii="Arial" w:hAnsi="Arial" w:cs="Arial"/>
          <w:snapToGrid w:val="0"/>
          <w:sz w:val="20"/>
        </w:rPr>
        <w:t>2.9</w:t>
      </w:r>
      <w:r w:rsidR="00F52F67" w:rsidRPr="00621C5F">
        <w:rPr>
          <w:rFonts w:ascii="Arial" w:hAnsi="Arial" w:cs="Arial"/>
          <w:snapToGrid w:val="0"/>
          <w:sz w:val="20"/>
        </w:rPr>
        <w:fldChar w:fldCharType="end"/>
      </w:r>
      <w:r w:rsidRPr="00DE3532">
        <w:rPr>
          <w:rFonts w:ascii="Arial" w:hAnsi="Arial"/>
          <w:sz w:val="20"/>
        </w:rPr>
        <w:t xml:space="preserve"> shall survive termination of the Contract</w:t>
      </w:r>
      <w:r w:rsidRPr="00621C5F">
        <w:rPr>
          <w:rFonts w:ascii="Arial" w:hAnsi="Arial" w:cs="Arial"/>
          <w:snapToGrid w:val="0"/>
          <w:sz w:val="20"/>
        </w:rPr>
        <w:t>.</w:t>
      </w:r>
      <w:bookmarkEnd w:id="7"/>
    </w:p>
    <w:p w14:paraId="10DECF8F" w14:textId="29E97AAC" w:rsidR="00917E37" w:rsidRPr="00422A7D"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napToGrid w:val="0"/>
          <w:sz w:val="20"/>
        </w:rPr>
        <w:t xml:space="preserve">If the Customer wishes to proceed with the provision of </w:t>
      </w:r>
      <w:r w:rsidRPr="00895E3C">
        <w:rPr>
          <w:rFonts w:ascii="Arial" w:hAnsi="Arial" w:cs="Arial"/>
          <w:snapToGrid w:val="0"/>
          <w:sz w:val="20"/>
        </w:rPr>
        <w:t>the Equipment and</w:t>
      </w:r>
      <w:r w:rsidR="009F70D8" w:rsidRPr="00895E3C">
        <w:rPr>
          <w:rFonts w:ascii="Arial" w:hAnsi="Arial" w:cs="Arial"/>
          <w:snapToGrid w:val="0"/>
          <w:sz w:val="20"/>
        </w:rPr>
        <w:t>/or</w:t>
      </w:r>
      <w:r w:rsidRPr="00895E3C">
        <w:rPr>
          <w:rFonts w:ascii="Arial" w:hAnsi="Arial" w:cs="Arial"/>
          <w:snapToGrid w:val="0"/>
          <w:sz w:val="20"/>
        </w:rPr>
        <w:t xml:space="preserve"> the Services by the Company in accordance with the Proposal</w:t>
      </w:r>
      <w:r w:rsidR="00C61F1D" w:rsidRPr="00895E3C">
        <w:rPr>
          <w:rFonts w:ascii="Arial" w:hAnsi="Arial" w:cs="Arial"/>
          <w:snapToGrid w:val="0"/>
          <w:sz w:val="20"/>
        </w:rPr>
        <w:t>,</w:t>
      </w:r>
      <w:r w:rsidRPr="00895E3C">
        <w:rPr>
          <w:rFonts w:ascii="Arial" w:hAnsi="Arial" w:cs="Arial"/>
          <w:snapToGrid w:val="0"/>
          <w:sz w:val="20"/>
        </w:rPr>
        <w:t xml:space="preserve"> the Customer must return its </w:t>
      </w:r>
      <w:r w:rsidR="00917E37" w:rsidRPr="00895E3C">
        <w:rPr>
          <w:rFonts w:ascii="Arial" w:hAnsi="Arial" w:cs="Arial"/>
          <w:snapToGrid w:val="0"/>
          <w:sz w:val="20"/>
        </w:rPr>
        <w:t>P</w:t>
      </w:r>
      <w:r w:rsidRPr="00895E3C">
        <w:rPr>
          <w:rFonts w:ascii="Arial" w:hAnsi="Arial" w:cs="Arial"/>
          <w:snapToGrid w:val="0"/>
          <w:sz w:val="20"/>
        </w:rPr>
        <w:t xml:space="preserve">urchase </w:t>
      </w:r>
      <w:r w:rsidR="00917E37" w:rsidRPr="00895E3C">
        <w:rPr>
          <w:rFonts w:ascii="Arial" w:hAnsi="Arial" w:cs="Arial"/>
          <w:snapToGrid w:val="0"/>
          <w:sz w:val="20"/>
        </w:rPr>
        <w:t>O</w:t>
      </w:r>
      <w:r w:rsidRPr="00895E3C">
        <w:rPr>
          <w:rFonts w:ascii="Arial" w:hAnsi="Arial" w:cs="Arial"/>
          <w:snapToGrid w:val="0"/>
          <w:sz w:val="20"/>
        </w:rPr>
        <w:t>rder</w:t>
      </w:r>
      <w:r w:rsidRPr="0007471E">
        <w:rPr>
          <w:rFonts w:ascii="Arial" w:hAnsi="Arial" w:cs="Arial"/>
          <w:snapToGrid w:val="0"/>
          <w:sz w:val="20"/>
        </w:rPr>
        <w:t xml:space="preserve"> to the Company, signed by an authorised party on behalf of the Customer prior to the commencement of work by the Company, as confirmation that the Proposal accurately sets out the Customer’s requirements.</w:t>
      </w:r>
    </w:p>
    <w:p w14:paraId="356EFD61" w14:textId="677359F3" w:rsidR="005C2D4F" w:rsidRPr="0007471E" w:rsidRDefault="005C2D4F" w:rsidP="003C783A">
      <w:pPr>
        <w:pStyle w:val="MBnumbering"/>
        <w:numPr>
          <w:ilvl w:val="1"/>
          <w:numId w:val="6"/>
        </w:numPr>
        <w:spacing w:after="0"/>
        <w:ind w:left="0" w:firstLine="0"/>
        <w:rPr>
          <w:rFonts w:ascii="Arial" w:hAnsi="Arial" w:cs="Arial"/>
          <w:b/>
          <w:caps/>
          <w:snapToGrid w:val="0"/>
          <w:sz w:val="20"/>
        </w:rPr>
      </w:pPr>
      <w:bookmarkStart w:id="8" w:name="_Ref20741890"/>
      <w:r w:rsidRPr="0007471E">
        <w:rPr>
          <w:rFonts w:ascii="Arial" w:hAnsi="Arial" w:cs="Arial"/>
          <w:snapToGrid w:val="0"/>
          <w:sz w:val="20"/>
        </w:rPr>
        <w:t xml:space="preserve">Any Proposal given </w:t>
      </w:r>
      <w:r w:rsidR="00A94EF4">
        <w:rPr>
          <w:rFonts w:ascii="Arial" w:hAnsi="Arial" w:cs="Arial"/>
          <w:snapToGrid w:val="0"/>
          <w:sz w:val="20"/>
        </w:rPr>
        <w:t>by the C</w:t>
      </w:r>
      <w:r w:rsidR="00A94EF4" w:rsidRPr="00621C5F">
        <w:rPr>
          <w:rFonts w:ascii="Arial" w:hAnsi="Arial" w:cs="Arial"/>
          <w:snapToGrid w:val="0"/>
          <w:sz w:val="20"/>
        </w:rPr>
        <w:t xml:space="preserve">ompany shall not constitute an offer and </w:t>
      </w:r>
      <w:r w:rsidRPr="00621C5F">
        <w:rPr>
          <w:rFonts w:ascii="Arial" w:hAnsi="Arial" w:cs="Arial"/>
          <w:snapToGrid w:val="0"/>
          <w:sz w:val="20"/>
        </w:rPr>
        <w:t xml:space="preserve">is valid </w:t>
      </w:r>
      <w:r w:rsidR="00EC6B6C" w:rsidRPr="00621C5F">
        <w:rPr>
          <w:rFonts w:ascii="Arial" w:hAnsi="Arial" w:cs="Arial"/>
          <w:snapToGrid w:val="0"/>
          <w:sz w:val="20"/>
        </w:rPr>
        <w:t xml:space="preserve">only </w:t>
      </w:r>
      <w:r w:rsidRPr="00621C5F">
        <w:rPr>
          <w:rFonts w:ascii="Arial" w:hAnsi="Arial" w:cs="Arial"/>
          <w:snapToGrid w:val="0"/>
          <w:sz w:val="20"/>
        </w:rPr>
        <w:t xml:space="preserve">for </w:t>
      </w:r>
      <w:r w:rsidR="00FD1C51" w:rsidRPr="00DE3532">
        <w:rPr>
          <w:rFonts w:ascii="Arial" w:hAnsi="Arial"/>
          <w:sz w:val="20"/>
        </w:rPr>
        <w:t>the period stated in the Pro</w:t>
      </w:r>
      <w:r w:rsidR="00621C5F" w:rsidRPr="00DE3532">
        <w:rPr>
          <w:rFonts w:ascii="Arial" w:hAnsi="Arial"/>
          <w:sz w:val="20"/>
        </w:rPr>
        <w:t>posal or if no period is stated</w:t>
      </w:r>
      <w:r w:rsidR="00FD1C51">
        <w:rPr>
          <w:rFonts w:ascii="Arial" w:hAnsi="Arial" w:cs="Arial"/>
          <w:snapToGrid w:val="0"/>
          <w:sz w:val="20"/>
        </w:rPr>
        <w:t xml:space="preserve"> </w:t>
      </w:r>
      <w:r w:rsidRPr="0007471E">
        <w:rPr>
          <w:rFonts w:ascii="Arial" w:hAnsi="Arial" w:cs="Arial"/>
          <w:snapToGrid w:val="0"/>
          <w:sz w:val="20"/>
        </w:rPr>
        <w:t xml:space="preserve">a period of </w:t>
      </w:r>
      <w:r w:rsidR="00EC6B6C" w:rsidRPr="0007471E">
        <w:rPr>
          <w:rFonts w:ascii="Arial" w:hAnsi="Arial" w:cs="Arial"/>
          <w:snapToGrid w:val="0"/>
          <w:sz w:val="20"/>
        </w:rPr>
        <w:t>30</w:t>
      </w:r>
      <w:r w:rsidRPr="0007471E">
        <w:rPr>
          <w:rFonts w:ascii="Arial" w:hAnsi="Arial" w:cs="Arial"/>
          <w:snapToGrid w:val="0"/>
          <w:sz w:val="20"/>
        </w:rPr>
        <w:t xml:space="preserve"> days from its date, provided that the Company has not previously withdrawn it.</w:t>
      </w:r>
      <w:bookmarkEnd w:id="8"/>
      <w:r w:rsidR="00FD1C51">
        <w:rPr>
          <w:rFonts w:ascii="Arial" w:hAnsi="Arial" w:cs="Arial"/>
          <w:snapToGrid w:val="0"/>
          <w:sz w:val="20"/>
        </w:rPr>
        <w:t xml:space="preserve"> </w:t>
      </w:r>
    </w:p>
    <w:p w14:paraId="7DFB5344" w14:textId="0DAF0F9D" w:rsidR="005C2D4F" w:rsidRPr="0007471E" w:rsidRDefault="005C2D4F" w:rsidP="003C783A">
      <w:pPr>
        <w:pStyle w:val="MBnumbering"/>
        <w:numPr>
          <w:ilvl w:val="1"/>
          <w:numId w:val="6"/>
        </w:numPr>
        <w:spacing w:after="0"/>
        <w:ind w:left="0" w:firstLine="0"/>
        <w:rPr>
          <w:rFonts w:ascii="Arial" w:hAnsi="Arial" w:cs="Arial"/>
          <w:caps/>
          <w:snapToGrid w:val="0"/>
          <w:sz w:val="20"/>
        </w:rPr>
      </w:pPr>
      <w:r w:rsidRPr="0007471E">
        <w:rPr>
          <w:rFonts w:ascii="Arial" w:hAnsi="Arial" w:cs="Arial"/>
          <w:snapToGrid w:val="0"/>
          <w:sz w:val="20"/>
        </w:rPr>
        <w:t xml:space="preserve">Without prejudice to </w:t>
      </w:r>
      <w:r w:rsidR="00361ED2" w:rsidRPr="0007471E">
        <w:rPr>
          <w:rFonts w:ascii="Arial" w:hAnsi="Arial" w:cs="Arial"/>
          <w:snapToGrid w:val="0"/>
          <w:sz w:val="20"/>
        </w:rPr>
        <w:t>clause</w:t>
      </w:r>
      <w:r w:rsidRPr="0007471E">
        <w:rPr>
          <w:rFonts w:ascii="Arial" w:hAnsi="Arial" w:cs="Arial"/>
          <w:snapToGrid w:val="0"/>
          <w:sz w:val="20"/>
        </w:rPr>
        <w:t xml:space="preserve"> </w:t>
      </w:r>
      <w:r w:rsidR="00F52F67">
        <w:rPr>
          <w:rFonts w:ascii="Arial" w:hAnsi="Arial" w:cs="Arial"/>
          <w:snapToGrid w:val="0"/>
          <w:sz w:val="20"/>
        </w:rPr>
        <w:fldChar w:fldCharType="begin"/>
      </w:r>
      <w:r w:rsidR="00F52F67">
        <w:rPr>
          <w:rFonts w:ascii="Arial" w:hAnsi="Arial" w:cs="Arial"/>
          <w:snapToGrid w:val="0"/>
          <w:sz w:val="20"/>
        </w:rPr>
        <w:instrText xml:space="preserve"> REF _Ref20740616 \r \h </w:instrText>
      </w:r>
      <w:r w:rsidR="00F52F67">
        <w:rPr>
          <w:rFonts w:ascii="Arial" w:hAnsi="Arial" w:cs="Arial"/>
          <w:snapToGrid w:val="0"/>
          <w:sz w:val="20"/>
        </w:rPr>
      </w:r>
      <w:r w:rsidR="00F52F67">
        <w:rPr>
          <w:rFonts w:ascii="Arial" w:hAnsi="Arial" w:cs="Arial"/>
          <w:snapToGrid w:val="0"/>
          <w:sz w:val="20"/>
        </w:rPr>
        <w:fldChar w:fldCharType="separate"/>
      </w:r>
      <w:r w:rsidR="00974459">
        <w:rPr>
          <w:rFonts w:ascii="Arial" w:hAnsi="Arial" w:cs="Arial"/>
          <w:snapToGrid w:val="0"/>
          <w:sz w:val="20"/>
        </w:rPr>
        <w:t>2.2</w:t>
      </w:r>
      <w:r w:rsidR="00F52F67">
        <w:rPr>
          <w:rFonts w:ascii="Arial" w:hAnsi="Arial" w:cs="Arial"/>
          <w:snapToGrid w:val="0"/>
          <w:sz w:val="20"/>
        </w:rPr>
        <w:fldChar w:fldCharType="end"/>
      </w:r>
      <w:r w:rsidRPr="0007471E">
        <w:rPr>
          <w:rFonts w:ascii="Arial" w:hAnsi="Arial" w:cs="Arial"/>
          <w:snapToGrid w:val="0"/>
          <w:sz w:val="20"/>
        </w:rPr>
        <w:t>, the Customer shall provide to the Company without charge or delay on request from the Company all reasonable assistance as may be so requested by the Company and all additional information and data reasonably requested by the Company to enable the Company to provide the Equipment and</w:t>
      </w:r>
      <w:r w:rsidR="00FE4F55">
        <w:rPr>
          <w:rFonts w:ascii="Arial" w:hAnsi="Arial" w:cs="Arial"/>
          <w:snapToGrid w:val="0"/>
          <w:sz w:val="20"/>
        </w:rPr>
        <w:t>/or to</w:t>
      </w:r>
      <w:r w:rsidRPr="0007471E">
        <w:rPr>
          <w:rFonts w:ascii="Arial" w:hAnsi="Arial" w:cs="Arial"/>
          <w:snapToGrid w:val="0"/>
          <w:sz w:val="20"/>
        </w:rPr>
        <w:t xml:space="preserve"> carry out the Services.</w:t>
      </w:r>
    </w:p>
    <w:p w14:paraId="2DB66086" w14:textId="35A4F65D" w:rsidR="00DB4CAA" w:rsidRPr="0007471E" w:rsidRDefault="005C2D4F" w:rsidP="003D3ADD">
      <w:pPr>
        <w:pStyle w:val="MBnumbering"/>
        <w:numPr>
          <w:ilvl w:val="1"/>
          <w:numId w:val="6"/>
        </w:numPr>
        <w:tabs>
          <w:tab w:val="clear" w:pos="360"/>
          <w:tab w:val="num" w:pos="450"/>
        </w:tabs>
        <w:spacing w:after="0"/>
        <w:ind w:left="0" w:firstLine="0"/>
        <w:rPr>
          <w:rFonts w:ascii="Arial" w:hAnsi="Arial" w:cs="Arial"/>
          <w:b/>
          <w:smallCaps/>
          <w:snapToGrid w:val="0"/>
          <w:sz w:val="20"/>
        </w:rPr>
      </w:pPr>
      <w:r w:rsidRPr="0007471E">
        <w:rPr>
          <w:rFonts w:ascii="Arial" w:hAnsi="Arial" w:cs="Arial"/>
          <w:snapToGrid w:val="0"/>
          <w:sz w:val="20"/>
        </w:rPr>
        <w:t>Any Customer Information supplied by the Customer shall include</w:t>
      </w:r>
      <w:r w:rsidR="00DB4CAA" w:rsidRPr="0007471E">
        <w:rPr>
          <w:rFonts w:ascii="Arial" w:hAnsi="Arial" w:cs="Arial"/>
          <w:snapToGrid w:val="0"/>
          <w:sz w:val="20"/>
        </w:rPr>
        <w:t>:</w:t>
      </w:r>
    </w:p>
    <w:p w14:paraId="48A1C215" w14:textId="373966D3" w:rsidR="00DB4CAA" w:rsidRPr="0007471E" w:rsidRDefault="00FD1C51" w:rsidP="00DB4CAA">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Pr>
          <w:rFonts w:ascii="Arial" w:hAnsi="Arial" w:cs="Arial"/>
          <w:snapToGrid w:val="0"/>
          <w:sz w:val="20"/>
        </w:rPr>
        <w:t>a</w:t>
      </w:r>
      <w:r w:rsidR="00DB4CAA" w:rsidRPr="0007471E">
        <w:rPr>
          <w:rFonts w:ascii="Arial" w:hAnsi="Arial" w:cs="Arial"/>
          <w:snapToGrid w:val="0"/>
          <w:sz w:val="20"/>
        </w:rPr>
        <w:t xml:space="preserve">ny past or present use of the Site which may have an adverse effect on the Services </w:t>
      </w:r>
      <w:r w:rsidR="009F70D8">
        <w:rPr>
          <w:rFonts w:ascii="Arial" w:hAnsi="Arial" w:cs="Arial"/>
          <w:snapToGrid w:val="0"/>
          <w:sz w:val="20"/>
        </w:rPr>
        <w:t>and/</w:t>
      </w:r>
      <w:r w:rsidR="00DB4CAA" w:rsidRPr="0007471E">
        <w:rPr>
          <w:rFonts w:ascii="Arial" w:hAnsi="Arial" w:cs="Arial"/>
          <w:snapToGrid w:val="0"/>
          <w:sz w:val="20"/>
        </w:rPr>
        <w:t>or the Equipment;</w:t>
      </w:r>
    </w:p>
    <w:p w14:paraId="009F6B76" w14:textId="302A860B" w:rsidR="00DB4CAA" w:rsidRPr="0007471E" w:rsidRDefault="00FD1C51" w:rsidP="00DB4CAA">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Pr>
          <w:rFonts w:ascii="Arial" w:hAnsi="Arial" w:cs="Arial"/>
          <w:snapToGrid w:val="0"/>
          <w:sz w:val="20"/>
        </w:rPr>
        <w:t>d</w:t>
      </w:r>
      <w:r w:rsidR="00DB4CAA" w:rsidRPr="0007471E">
        <w:rPr>
          <w:rFonts w:ascii="Arial" w:hAnsi="Arial" w:cs="Arial"/>
          <w:snapToGrid w:val="0"/>
          <w:sz w:val="20"/>
        </w:rPr>
        <w:t>etails of any hazardous materials present at the Site which may have an adverse effect on the Services or the Equipment or on the health and safety of the Company’s officers, employees and agents</w:t>
      </w:r>
      <w:r w:rsidR="00C53318" w:rsidRPr="0007471E">
        <w:rPr>
          <w:rFonts w:ascii="Arial" w:hAnsi="Arial" w:cs="Arial"/>
          <w:snapToGrid w:val="0"/>
          <w:sz w:val="20"/>
        </w:rPr>
        <w:t>;</w:t>
      </w:r>
    </w:p>
    <w:p w14:paraId="7EEA3A72" w14:textId="77777777" w:rsidR="005C2D4F" w:rsidRPr="0007471E" w:rsidRDefault="005C2D4F" w:rsidP="00DB4CAA">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sidRPr="0007471E">
        <w:rPr>
          <w:rFonts w:ascii="Arial" w:hAnsi="Arial" w:cs="Arial"/>
          <w:snapToGrid w:val="0"/>
          <w:sz w:val="20"/>
        </w:rPr>
        <w:t xml:space="preserve">details </w:t>
      </w:r>
      <w:r w:rsidR="00DB4CAA" w:rsidRPr="0007471E">
        <w:rPr>
          <w:rFonts w:ascii="Arial" w:hAnsi="Arial" w:cs="Arial"/>
          <w:snapToGrid w:val="0"/>
          <w:sz w:val="20"/>
        </w:rPr>
        <w:t>of whether or not the Customer’s cooling system uses de-ionised water</w:t>
      </w:r>
      <w:r w:rsidR="00C53318" w:rsidRPr="0007471E">
        <w:rPr>
          <w:rFonts w:ascii="Arial" w:hAnsi="Arial" w:cs="Arial"/>
          <w:snapToGrid w:val="0"/>
          <w:sz w:val="20"/>
        </w:rPr>
        <w:t>;</w:t>
      </w:r>
    </w:p>
    <w:p w14:paraId="76C05DE1" w14:textId="77777777" w:rsidR="00EF35C4" w:rsidRDefault="00C53318" w:rsidP="00DB4CAA">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sidRPr="0007471E">
        <w:rPr>
          <w:rFonts w:ascii="Arial" w:hAnsi="Arial" w:cs="Arial"/>
          <w:snapToGrid w:val="0"/>
          <w:sz w:val="20"/>
        </w:rPr>
        <w:t>whether the Site is a listed building, is within a conservation area or is subject to any other restrictions that may restrict or prevent the installation of the Equipment</w:t>
      </w:r>
      <w:r w:rsidR="00EF35C4">
        <w:rPr>
          <w:rFonts w:ascii="Arial" w:hAnsi="Arial" w:cs="Arial"/>
          <w:snapToGrid w:val="0"/>
          <w:sz w:val="20"/>
        </w:rPr>
        <w:t>;</w:t>
      </w:r>
    </w:p>
    <w:p w14:paraId="338A804B" w14:textId="77777777" w:rsidR="00EF35C4" w:rsidRDefault="00EF35C4" w:rsidP="00DB4CAA">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Pr>
          <w:rFonts w:ascii="Arial" w:hAnsi="Arial" w:cs="Arial"/>
          <w:snapToGrid w:val="0"/>
          <w:sz w:val="20"/>
        </w:rPr>
        <w:t>whether the Customer wishes the Company’s</w:t>
      </w:r>
      <w:r w:rsidRPr="00EF35C4">
        <w:rPr>
          <w:rFonts w:ascii="Arial" w:hAnsi="Arial" w:cs="Arial"/>
          <w:snapToGrid w:val="0"/>
          <w:sz w:val="20"/>
        </w:rPr>
        <w:t xml:space="preserve"> </w:t>
      </w:r>
      <w:r w:rsidRPr="0007471E">
        <w:rPr>
          <w:rFonts w:ascii="Arial" w:hAnsi="Arial" w:cs="Arial"/>
          <w:snapToGrid w:val="0"/>
          <w:sz w:val="20"/>
        </w:rPr>
        <w:t>officers, employees and agents</w:t>
      </w:r>
      <w:r>
        <w:rPr>
          <w:rFonts w:ascii="Arial" w:hAnsi="Arial" w:cs="Arial"/>
          <w:snapToGrid w:val="0"/>
          <w:sz w:val="20"/>
        </w:rPr>
        <w:t xml:space="preserve"> to participate in an induction before commencing provision of the Services at the Site;</w:t>
      </w:r>
    </w:p>
    <w:p w14:paraId="1C0B7116" w14:textId="0464DAAD" w:rsidR="00EF35C4" w:rsidRDefault="00EF35C4" w:rsidP="00DB4CAA">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Pr>
          <w:rFonts w:ascii="Arial" w:hAnsi="Arial" w:cs="Arial"/>
          <w:snapToGrid w:val="0"/>
          <w:sz w:val="20"/>
        </w:rPr>
        <w:t xml:space="preserve">details of any specific health and safety, security or other similar requirements applicable to personnel </w:t>
      </w:r>
      <w:r w:rsidR="00022C50">
        <w:rPr>
          <w:rFonts w:ascii="Arial" w:hAnsi="Arial" w:cs="Arial"/>
          <w:snapToGrid w:val="0"/>
          <w:sz w:val="20"/>
        </w:rPr>
        <w:t xml:space="preserve">attending </w:t>
      </w:r>
      <w:r>
        <w:rPr>
          <w:rFonts w:ascii="Arial" w:hAnsi="Arial" w:cs="Arial"/>
          <w:snapToGrid w:val="0"/>
          <w:sz w:val="20"/>
        </w:rPr>
        <w:t>the Site; and</w:t>
      </w:r>
    </w:p>
    <w:p w14:paraId="7AD12A89" w14:textId="1BC31809" w:rsidR="00C53318" w:rsidRDefault="00EF35C4" w:rsidP="00DB4CAA">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Pr>
          <w:rFonts w:ascii="Arial" w:hAnsi="Arial" w:cs="Arial"/>
          <w:snapToGrid w:val="0"/>
          <w:sz w:val="20"/>
        </w:rPr>
        <w:t>details of the duty cycle of the Equipment</w:t>
      </w:r>
      <w:r w:rsidR="00C53318" w:rsidRPr="0007471E">
        <w:rPr>
          <w:rFonts w:ascii="Arial" w:hAnsi="Arial" w:cs="Arial"/>
          <w:snapToGrid w:val="0"/>
          <w:sz w:val="20"/>
        </w:rPr>
        <w:t>.</w:t>
      </w:r>
    </w:p>
    <w:p w14:paraId="267DD95A" w14:textId="5E301514" w:rsidR="00C61F1D" w:rsidRPr="0007471E" w:rsidRDefault="00C61F1D" w:rsidP="00DB4CAA">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Pr>
          <w:rFonts w:ascii="Arial" w:hAnsi="Arial" w:cs="Arial"/>
          <w:snapToGrid w:val="0"/>
          <w:sz w:val="20"/>
        </w:rPr>
        <w:t xml:space="preserve">any restriction that may affect access to the Site and/or the ability of the Company to provide the Equipment and/or Services during </w:t>
      </w:r>
      <w:r w:rsidR="00CC6370">
        <w:rPr>
          <w:rFonts w:ascii="Arial" w:hAnsi="Arial" w:cs="Arial"/>
          <w:snapToGrid w:val="0"/>
          <w:sz w:val="20"/>
        </w:rPr>
        <w:t>B</w:t>
      </w:r>
      <w:r>
        <w:rPr>
          <w:rFonts w:ascii="Arial" w:hAnsi="Arial" w:cs="Arial"/>
          <w:snapToGrid w:val="0"/>
          <w:sz w:val="20"/>
        </w:rPr>
        <w:t xml:space="preserve">usiness </w:t>
      </w:r>
      <w:r w:rsidR="00CC6370">
        <w:rPr>
          <w:rFonts w:ascii="Arial" w:hAnsi="Arial" w:cs="Arial"/>
          <w:snapToGrid w:val="0"/>
          <w:sz w:val="20"/>
        </w:rPr>
        <w:t>H</w:t>
      </w:r>
      <w:r>
        <w:rPr>
          <w:rFonts w:ascii="Arial" w:hAnsi="Arial" w:cs="Arial"/>
          <w:snapToGrid w:val="0"/>
          <w:sz w:val="20"/>
        </w:rPr>
        <w:t>ours.</w:t>
      </w:r>
    </w:p>
    <w:p w14:paraId="4559D091" w14:textId="77777777" w:rsidR="005C2D4F" w:rsidRPr="0007471E" w:rsidRDefault="005C2D4F" w:rsidP="00053CB8">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Any information not supplied to the Company by the Customer is deemed to be unknown to the Company </w:t>
      </w:r>
    </w:p>
    <w:p w14:paraId="21A31BD3" w14:textId="67A4CBFC"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caps/>
          <w:snapToGrid w:val="0"/>
          <w:sz w:val="20"/>
        </w:rPr>
      </w:pPr>
      <w:r w:rsidRPr="0007471E">
        <w:rPr>
          <w:rFonts w:ascii="Arial" w:hAnsi="Arial" w:cs="Arial"/>
          <w:snapToGrid w:val="0"/>
          <w:sz w:val="20"/>
        </w:rPr>
        <w:t>No changes to the Customer Information, the Proposal, the Equipment and</w:t>
      </w:r>
      <w:r w:rsidR="00703045">
        <w:rPr>
          <w:rFonts w:ascii="Arial" w:hAnsi="Arial" w:cs="Arial"/>
          <w:snapToGrid w:val="0"/>
          <w:sz w:val="20"/>
        </w:rPr>
        <w:t>/or</w:t>
      </w:r>
      <w:r w:rsidRPr="0007471E">
        <w:rPr>
          <w:rFonts w:ascii="Arial" w:hAnsi="Arial" w:cs="Arial"/>
          <w:snapToGrid w:val="0"/>
          <w:sz w:val="20"/>
        </w:rPr>
        <w:t xml:space="preserve"> the Services will form part of the Contract unless agreed in writing by the </w:t>
      </w:r>
      <w:r w:rsidR="002C0F75">
        <w:rPr>
          <w:rFonts w:ascii="Arial" w:hAnsi="Arial" w:cs="Arial"/>
          <w:snapToGrid w:val="0"/>
          <w:sz w:val="20"/>
        </w:rPr>
        <w:t>Parties</w:t>
      </w:r>
      <w:r w:rsidRPr="0007471E">
        <w:rPr>
          <w:rFonts w:ascii="Arial" w:hAnsi="Arial" w:cs="Arial"/>
          <w:snapToGrid w:val="0"/>
          <w:sz w:val="20"/>
        </w:rPr>
        <w:t>.  The Customer understands that as a condition to agreeing a change</w:t>
      </w:r>
      <w:r w:rsidR="00CD6CA3">
        <w:rPr>
          <w:rFonts w:ascii="Arial" w:hAnsi="Arial" w:cs="Arial"/>
          <w:snapToGrid w:val="0"/>
          <w:sz w:val="20"/>
        </w:rPr>
        <w:t>,</w:t>
      </w:r>
      <w:r w:rsidRPr="0007471E">
        <w:rPr>
          <w:rFonts w:ascii="Arial" w:hAnsi="Arial" w:cs="Arial"/>
          <w:snapToGrid w:val="0"/>
          <w:sz w:val="20"/>
        </w:rPr>
        <w:t xml:space="preserve"> the Company may alter these Terms for the provision of the Equipment and</w:t>
      </w:r>
      <w:r w:rsidR="00703045">
        <w:rPr>
          <w:rFonts w:ascii="Arial" w:hAnsi="Arial" w:cs="Arial"/>
          <w:snapToGrid w:val="0"/>
          <w:sz w:val="20"/>
        </w:rPr>
        <w:t>/or</w:t>
      </w:r>
      <w:r w:rsidRPr="0007471E">
        <w:rPr>
          <w:rFonts w:ascii="Arial" w:hAnsi="Arial" w:cs="Arial"/>
          <w:snapToGrid w:val="0"/>
          <w:sz w:val="20"/>
        </w:rPr>
        <w:t xml:space="preserve"> the Services (including increasing the Price)</w:t>
      </w:r>
      <w:r w:rsidR="008E4CC5" w:rsidRPr="0007471E">
        <w:rPr>
          <w:rFonts w:ascii="Arial" w:hAnsi="Arial" w:cs="Arial"/>
          <w:snapToGrid w:val="0"/>
          <w:sz w:val="20"/>
        </w:rPr>
        <w:t xml:space="preserve">.  </w:t>
      </w:r>
    </w:p>
    <w:p w14:paraId="096F3CA1" w14:textId="0DC12A1A" w:rsidR="00D72380" w:rsidRPr="0007471E" w:rsidRDefault="003D6320" w:rsidP="00DE3532">
      <w:pPr>
        <w:pStyle w:val="MBnumbering"/>
        <w:numPr>
          <w:ilvl w:val="1"/>
          <w:numId w:val="6"/>
        </w:numPr>
        <w:spacing w:after="0"/>
        <w:ind w:left="0" w:firstLine="0"/>
        <w:rPr>
          <w:rFonts w:ascii="Arial" w:hAnsi="Arial" w:cs="Arial"/>
          <w:snapToGrid w:val="0"/>
          <w:sz w:val="20"/>
        </w:rPr>
      </w:pPr>
      <w:r w:rsidRPr="003D6320">
        <w:rPr>
          <w:rFonts w:ascii="Arial" w:hAnsi="Arial" w:cs="Arial"/>
          <w:snapToGrid w:val="0"/>
          <w:sz w:val="20"/>
        </w:rPr>
        <w:t xml:space="preserve">Without affecting any other right or remedy available to </w:t>
      </w:r>
      <w:r>
        <w:rPr>
          <w:rFonts w:ascii="Arial" w:hAnsi="Arial" w:cs="Arial"/>
          <w:snapToGrid w:val="0"/>
          <w:sz w:val="20"/>
        </w:rPr>
        <w:t>the Company, n</w:t>
      </w:r>
      <w:r w:rsidR="00D72380" w:rsidRPr="0007471E">
        <w:rPr>
          <w:rFonts w:ascii="Arial" w:hAnsi="Arial" w:cs="Arial"/>
          <w:snapToGrid w:val="0"/>
          <w:sz w:val="20"/>
        </w:rPr>
        <w:t xml:space="preserve">o order which has been </w:t>
      </w:r>
      <w:r w:rsidR="00B328D2" w:rsidRPr="0007471E">
        <w:rPr>
          <w:rFonts w:ascii="Arial" w:hAnsi="Arial" w:cs="Arial"/>
          <w:snapToGrid w:val="0"/>
          <w:sz w:val="20"/>
        </w:rPr>
        <w:t>accepted</w:t>
      </w:r>
      <w:r w:rsidR="00D72380" w:rsidRPr="0007471E">
        <w:rPr>
          <w:rFonts w:ascii="Arial" w:hAnsi="Arial" w:cs="Arial"/>
          <w:snapToGrid w:val="0"/>
          <w:sz w:val="20"/>
        </w:rPr>
        <w:t xml:space="preserve"> by the Company may be cancelled by the Customer, except with the agreement in writing of the Company and provided that the Customer indemnifies the Company in full against all loss (including loss of profit), costs (including the cost of all labour and materials used), damages, charges and expenses incurred by the Company as a result of cancellation.</w:t>
      </w:r>
    </w:p>
    <w:p w14:paraId="0B75B133" w14:textId="5B118D00" w:rsidR="005E31D6" w:rsidRPr="0007471E" w:rsidRDefault="005E31D6" w:rsidP="00D72380">
      <w:pPr>
        <w:pStyle w:val="MBnumbering"/>
        <w:numPr>
          <w:ilvl w:val="1"/>
          <w:numId w:val="6"/>
        </w:numPr>
        <w:tabs>
          <w:tab w:val="clear" w:pos="360"/>
          <w:tab w:val="num" w:pos="450"/>
        </w:tabs>
        <w:spacing w:after="0"/>
        <w:ind w:left="0" w:firstLine="0"/>
        <w:rPr>
          <w:rFonts w:ascii="Arial" w:hAnsi="Arial" w:cs="Arial"/>
          <w:snapToGrid w:val="0"/>
          <w:sz w:val="20"/>
        </w:rPr>
      </w:pPr>
      <w:bookmarkStart w:id="9" w:name="_Ref20734430"/>
      <w:r w:rsidRPr="0007471E">
        <w:rPr>
          <w:rFonts w:ascii="Arial" w:hAnsi="Arial" w:cs="Arial"/>
          <w:snapToGrid w:val="0"/>
          <w:sz w:val="20"/>
        </w:rPr>
        <w:t xml:space="preserve">The Company may cancel any order </w:t>
      </w:r>
      <w:r w:rsidR="00122562" w:rsidRPr="0007471E">
        <w:rPr>
          <w:rFonts w:ascii="Arial" w:hAnsi="Arial" w:cs="Arial"/>
          <w:snapToGrid w:val="0"/>
          <w:sz w:val="20"/>
        </w:rPr>
        <w:t xml:space="preserve">which has been accepted by the Company </w:t>
      </w:r>
      <w:r w:rsidRPr="0007471E">
        <w:rPr>
          <w:rFonts w:ascii="Arial" w:hAnsi="Arial" w:cs="Arial"/>
          <w:snapToGrid w:val="0"/>
          <w:sz w:val="20"/>
        </w:rPr>
        <w:t>at any time prior to delivery provided that in the event of such cancellation the Company’s sole liability to the Customer by reason of such cancellation shall be limited to the</w:t>
      </w:r>
      <w:r w:rsidR="001C5D67" w:rsidRPr="0007471E">
        <w:rPr>
          <w:rFonts w:ascii="Arial" w:hAnsi="Arial" w:cs="Arial"/>
          <w:snapToGrid w:val="0"/>
          <w:sz w:val="20"/>
        </w:rPr>
        <w:t xml:space="preserve"> </w:t>
      </w:r>
      <w:r w:rsidRPr="0007471E">
        <w:rPr>
          <w:rFonts w:ascii="Arial" w:hAnsi="Arial" w:cs="Arial"/>
          <w:snapToGrid w:val="0"/>
          <w:sz w:val="20"/>
        </w:rPr>
        <w:t>r</w:t>
      </w:r>
      <w:r w:rsidR="001C5D67" w:rsidRPr="0007471E">
        <w:rPr>
          <w:rFonts w:ascii="Arial" w:hAnsi="Arial" w:cs="Arial"/>
          <w:snapToGrid w:val="0"/>
          <w:sz w:val="20"/>
        </w:rPr>
        <w:t>e</w:t>
      </w:r>
      <w:r w:rsidRPr="0007471E">
        <w:rPr>
          <w:rFonts w:ascii="Arial" w:hAnsi="Arial" w:cs="Arial"/>
          <w:snapToGrid w:val="0"/>
          <w:sz w:val="20"/>
        </w:rPr>
        <w:t>fund to the Customer of all sums already paid by the Customer to the Company in respect of the order within 14 days of the date of cancellation.</w:t>
      </w:r>
      <w:r w:rsidR="001C5D67" w:rsidRPr="0007471E">
        <w:rPr>
          <w:rFonts w:ascii="Arial" w:hAnsi="Arial" w:cs="Arial"/>
          <w:snapToGrid w:val="0"/>
          <w:sz w:val="20"/>
        </w:rPr>
        <w:t xml:space="preserve"> </w:t>
      </w:r>
      <w:r w:rsidR="003D6320">
        <w:rPr>
          <w:rFonts w:ascii="Arial" w:hAnsi="Arial" w:cs="Arial"/>
          <w:snapToGrid w:val="0"/>
          <w:sz w:val="20"/>
        </w:rPr>
        <w:t xml:space="preserve"> Except as provided in this clause</w:t>
      </w:r>
      <w:bookmarkEnd w:id="9"/>
      <w:r w:rsidR="003D6320">
        <w:rPr>
          <w:rFonts w:ascii="Arial" w:hAnsi="Arial" w:cs="Arial"/>
          <w:snapToGrid w:val="0"/>
          <w:sz w:val="20"/>
        </w:rPr>
        <w:t xml:space="preserve"> </w:t>
      </w:r>
      <w:r w:rsidR="003D6320">
        <w:rPr>
          <w:rFonts w:ascii="Arial" w:hAnsi="Arial" w:cs="Arial"/>
          <w:snapToGrid w:val="0"/>
          <w:sz w:val="20"/>
        </w:rPr>
        <w:fldChar w:fldCharType="begin"/>
      </w:r>
      <w:r w:rsidR="003D6320">
        <w:rPr>
          <w:rFonts w:ascii="Arial" w:hAnsi="Arial" w:cs="Arial"/>
          <w:snapToGrid w:val="0"/>
          <w:sz w:val="20"/>
        </w:rPr>
        <w:instrText xml:space="preserve"> REF _Ref20734430 \r \h </w:instrText>
      </w:r>
      <w:r w:rsidR="003D6320">
        <w:rPr>
          <w:rFonts w:ascii="Arial" w:hAnsi="Arial" w:cs="Arial"/>
          <w:snapToGrid w:val="0"/>
          <w:sz w:val="20"/>
        </w:rPr>
      </w:r>
      <w:r w:rsidR="003D6320">
        <w:rPr>
          <w:rFonts w:ascii="Arial" w:hAnsi="Arial" w:cs="Arial"/>
          <w:snapToGrid w:val="0"/>
          <w:sz w:val="20"/>
        </w:rPr>
        <w:fldChar w:fldCharType="separate"/>
      </w:r>
      <w:r w:rsidR="00974459">
        <w:rPr>
          <w:rFonts w:ascii="Arial" w:hAnsi="Arial" w:cs="Arial"/>
          <w:snapToGrid w:val="0"/>
          <w:sz w:val="20"/>
        </w:rPr>
        <w:t>2.17</w:t>
      </w:r>
      <w:r w:rsidR="003D6320">
        <w:rPr>
          <w:rFonts w:ascii="Arial" w:hAnsi="Arial" w:cs="Arial"/>
          <w:snapToGrid w:val="0"/>
          <w:sz w:val="20"/>
        </w:rPr>
        <w:fldChar w:fldCharType="end"/>
      </w:r>
      <w:r w:rsidR="003D6320">
        <w:rPr>
          <w:rFonts w:ascii="Arial" w:hAnsi="Arial" w:cs="Arial"/>
          <w:snapToGrid w:val="0"/>
          <w:sz w:val="20"/>
        </w:rPr>
        <w:t xml:space="preserve"> the Company shall have no liability to the Customer in respect of its cancellation of any order pursuant to this clause </w:t>
      </w:r>
      <w:r w:rsidR="003D6320">
        <w:rPr>
          <w:rFonts w:ascii="Arial" w:hAnsi="Arial" w:cs="Arial"/>
          <w:snapToGrid w:val="0"/>
          <w:sz w:val="20"/>
        </w:rPr>
        <w:fldChar w:fldCharType="begin"/>
      </w:r>
      <w:r w:rsidR="003D6320">
        <w:rPr>
          <w:rFonts w:ascii="Arial" w:hAnsi="Arial" w:cs="Arial"/>
          <w:snapToGrid w:val="0"/>
          <w:sz w:val="20"/>
        </w:rPr>
        <w:instrText xml:space="preserve"> REF _Ref20734430 \r \h </w:instrText>
      </w:r>
      <w:r w:rsidR="003D6320">
        <w:rPr>
          <w:rFonts w:ascii="Arial" w:hAnsi="Arial" w:cs="Arial"/>
          <w:snapToGrid w:val="0"/>
          <w:sz w:val="20"/>
        </w:rPr>
      </w:r>
      <w:r w:rsidR="003D6320">
        <w:rPr>
          <w:rFonts w:ascii="Arial" w:hAnsi="Arial" w:cs="Arial"/>
          <w:snapToGrid w:val="0"/>
          <w:sz w:val="20"/>
        </w:rPr>
        <w:fldChar w:fldCharType="separate"/>
      </w:r>
      <w:r w:rsidR="00974459">
        <w:rPr>
          <w:rFonts w:ascii="Arial" w:hAnsi="Arial" w:cs="Arial"/>
          <w:snapToGrid w:val="0"/>
          <w:sz w:val="20"/>
        </w:rPr>
        <w:t>2.17</w:t>
      </w:r>
      <w:r w:rsidR="003D6320">
        <w:rPr>
          <w:rFonts w:ascii="Arial" w:hAnsi="Arial" w:cs="Arial"/>
          <w:snapToGrid w:val="0"/>
          <w:sz w:val="20"/>
        </w:rPr>
        <w:fldChar w:fldCharType="end"/>
      </w:r>
      <w:r w:rsidR="003D6320">
        <w:rPr>
          <w:rFonts w:ascii="Arial" w:hAnsi="Arial" w:cs="Arial"/>
          <w:snapToGrid w:val="0"/>
          <w:sz w:val="20"/>
        </w:rPr>
        <w:t>.</w:t>
      </w:r>
    </w:p>
    <w:p w14:paraId="3D1BBAA8" w14:textId="77777777" w:rsidR="005C2D4F" w:rsidRPr="0007471E" w:rsidRDefault="005C2D4F">
      <w:pPr>
        <w:pStyle w:val="MBnumbering"/>
        <w:tabs>
          <w:tab w:val="clear" w:pos="432"/>
          <w:tab w:val="num" w:pos="450"/>
        </w:tabs>
        <w:spacing w:after="0"/>
        <w:rPr>
          <w:rFonts w:ascii="Arial" w:hAnsi="Arial" w:cs="Arial"/>
          <w:b/>
          <w:snapToGrid w:val="0"/>
          <w:sz w:val="20"/>
        </w:rPr>
      </w:pPr>
      <w:bookmarkStart w:id="10" w:name="_Toc515960514"/>
      <w:bookmarkStart w:id="11" w:name="_Toc515960511"/>
      <w:bookmarkStart w:id="12" w:name="_Ref516997940"/>
      <w:bookmarkStart w:id="13" w:name="_Ref516997956"/>
      <w:r w:rsidRPr="0007471E">
        <w:rPr>
          <w:rFonts w:ascii="Arial" w:hAnsi="Arial" w:cs="Arial"/>
          <w:b/>
          <w:snapToGrid w:val="0"/>
          <w:sz w:val="20"/>
        </w:rPr>
        <w:t>COMPANY’S OBLIGATION</w:t>
      </w:r>
    </w:p>
    <w:p w14:paraId="6BD4A3A8" w14:textId="492FFBE7" w:rsidR="005C2D4F" w:rsidRPr="0007471E" w:rsidRDefault="005C2D4F" w:rsidP="00661220">
      <w:pPr>
        <w:pStyle w:val="MBnumbering"/>
        <w:numPr>
          <w:ilvl w:val="1"/>
          <w:numId w:val="6"/>
        </w:numPr>
        <w:tabs>
          <w:tab w:val="clear" w:pos="360"/>
          <w:tab w:val="left" w:pos="284"/>
        </w:tabs>
        <w:spacing w:after="0"/>
        <w:ind w:left="0" w:firstLine="0"/>
        <w:rPr>
          <w:rFonts w:ascii="Arial" w:hAnsi="Arial" w:cs="Arial"/>
          <w:snapToGrid w:val="0"/>
          <w:sz w:val="20"/>
        </w:rPr>
      </w:pPr>
      <w:r w:rsidRPr="0007471E">
        <w:rPr>
          <w:rFonts w:ascii="Arial" w:hAnsi="Arial" w:cs="Arial"/>
          <w:snapToGrid w:val="0"/>
          <w:sz w:val="20"/>
        </w:rPr>
        <w:t>The Company will supply the Equipment and</w:t>
      </w:r>
      <w:r w:rsidR="00703045">
        <w:rPr>
          <w:rFonts w:ascii="Arial" w:hAnsi="Arial" w:cs="Arial"/>
          <w:snapToGrid w:val="0"/>
          <w:sz w:val="20"/>
        </w:rPr>
        <w:t>/or</w:t>
      </w:r>
      <w:r w:rsidRPr="0007471E">
        <w:rPr>
          <w:rFonts w:ascii="Arial" w:hAnsi="Arial" w:cs="Arial"/>
          <w:snapToGrid w:val="0"/>
          <w:sz w:val="20"/>
        </w:rPr>
        <w:t xml:space="preserve"> provide the Services as set out in the Proposal.</w:t>
      </w:r>
    </w:p>
    <w:p w14:paraId="5797620F" w14:textId="77777777" w:rsidR="005C2D4F" w:rsidRPr="0007471E" w:rsidRDefault="005C2D4F" w:rsidP="004176E6">
      <w:pPr>
        <w:pStyle w:val="MBnumbering"/>
        <w:numPr>
          <w:ilvl w:val="1"/>
          <w:numId w:val="6"/>
        </w:numPr>
        <w:spacing w:after="0"/>
        <w:ind w:left="0" w:firstLine="0"/>
        <w:rPr>
          <w:rFonts w:ascii="Arial" w:hAnsi="Arial" w:cs="Arial"/>
          <w:b/>
          <w:caps/>
          <w:snapToGrid w:val="0"/>
          <w:sz w:val="20"/>
        </w:rPr>
      </w:pPr>
      <w:r w:rsidRPr="0007471E">
        <w:rPr>
          <w:rFonts w:ascii="Arial" w:hAnsi="Arial" w:cs="Arial"/>
          <w:snapToGrid w:val="0"/>
          <w:sz w:val="20"/>
        </w:rPr>
        <w:t xml:space="preserve">The Company reserves the right to amend the specification of the Equipment </w:t>
      </w:r>
      <w:r w:rsidR="001C5D67" w:rsidRPr="0007471E">
        <w:rPr>
          <w:rFonts w:ascii="Arial" w:hAnsi="Arial" w:cs="Arial"/>
          <w:snapToGrid w:val="0"/>
          <w:sz w:val="20"/>
        </w:rPr>
        <w:t xml:space="preserve">or the content of the Services which are </w:t>
      </w:r>
      <w:r w:rsidRPr="0007471E">
        <w:rPr>
          <w:rFonts w:ascii="Arial" w:hAnsi="Arial" w:cs="Arial"/>
          <w:snapToGrid w:val="0"/>
          <w:sz w:val="20"/>
        </w:rPr>
        <w:t xml:space="preserve">required </w:t>
      </w:r>
      <w:r w:rsidR="001C5D67" w:rsidRPr="0007471E">
        <w:rPr>
          <w:rFonts w:ascii="Arial" w:hAnsi="Arial" w:cs="Arial"/>
          <w:snapToGrid w:val="0"/>
          <w:sz w:val="20"/>
        </w:rPr>
        <w:t xml:space="preserve">to conform with </w:t>
      </w:r>
      <w:r w:rsidRPr="0007471E">
        <w:rPr>
          <w:rFonts w:ascii="Arial" w:hAnsi="Arial" w:cs="Arial"/>
          <w:snapToGrid w:val="0"/>
          <w:sz w:val="20"/>
        </w:rPr>
        <w:t xml:space="preserve">any applicable </w:t>
      </w:r>
      <w:r w:rsidR="001C5D67" w:rsidRPr="0007471E">
        <w:rPr>
          <w:rFonts w:ascii="Arial" w:hAnsi="Arial" w:cs="Arial"/>
          <w:snapToGrid w:val="0"/>
          <w:sz w:val="20"/>
        </w:rPr>
        <w:t xml:space="preserve">safety or other </w:t>
      </w:r>
      <w:r w:rsidRPr="0007471E">
        <w:rPr>
          <w:rFonts w:ascii="Arial" w:hAnsi="Arial" w:cs="Arial"/>
          <w:snapToGrid w:val="0"/>
          <w:sz w:val="20"/>
        </w:rPr>
        <w:t>statutory or regulatory requirements</w:t>
      </w:r>
      <w:r w:rsidR="001C5D67" w:rsidRPr="0007471E">
        <w:rPr>
          <w:rFonts w:ascii="Arial" w:hAnsi="Arial" w:cs="Arial"/>
          <w:snapToGrid w:val="0"/>
          <w:sz w:val="20"/>
        </w:rPr>
        <w:t xml:space="preserve"> or, where the Equipment is to be supplied or the Services to be provided in accordance with the Customer</w:t>
      </w:r>
      <w:r w:rsidR="00122562" w:rsidRPr="0007471E">
        <w:rPr>
          <w:rFonts w:ascii="Arial" w:hAnsi="Arial" w:cs="Arial"/>
          <w:snapToGrid w:val="0"/>
          <w:sz w:val="20"/>
        </w:rPr>
        <w:t>’</w:t>
      </w:r>
      <w:r w:rsidR="001C5D67" w:rsidRPr="0007471E">
        <w:rPr>
          <w:rFonts w:ascii="Arial" w:hAnsi="Arial" w:cs="Arial"/>
          <w:snapToGrid w:val="0"/>
          <w:sz w:val="20"/>
        </w:rPr>
        <w:t>s specification or directions, which do not materially affect their quality or performance.</w:t>
      </w:r>
    </w:p>
    <w:p w14:paraId="6599C738" w14:textId="4379E239" w:rsidR="005C2D4F" w:rsidRPr="0007471E" w:rsidRDefault="009B28A2" w:rsidP="003C783A">
      <w:pPr>
        <w:pStyle w:val="MBnumbering"/>
        <w:tabs>
          <w:tab w:val="clear" w:pos="432"/>
          <w:tab w:val="num" w:pos="450"/>
        </w:tabs>
        <w:spacing w:after="0"/>
        <w:rPr>
          <w:rFonts w:ascii="Arial" w:hAnsi="Arial" w:cs="Arial"/>
          <w:b/>
          <w:i/>
          <w:snapToGrid w:val="0"/>
          <w:sz w:val="20"/>
        </w:rPr>
      </w:pPr>
      <w:bookmarkStart w:id="14" w:name="_Toc515960515"/>
      <w:bookmarkStart w:id="15" w:name="_Ref20740868"/>
      <w:bookmarkEnd w:id="10"/>
      <w:r>
        <w:rPr>
          <w:rFonts w:ascii="Arial" w:hAnsi="Arial" w:cs="Arial"/>
          <w:b/>
          <w:snapToGrid w:val="0"/>
          <w:sz w:val="20"/>
        </w:rPr>
        <w:t xml:space="preserve">PRICES AND </w:t>
      </w:r>
      <w:r w:rsidR="005C2D4F" w:rsidRPr="0007471E">
        <w:rPr>
          <w:rFonts w:ascii="Arial" w:hAnsi="Arial" w:cs="Arial"/>
          <w:b/>
          <w:snapToGrid w:val="0"/>
          <w:sz w:val="20"/>
        </w:rPr>
        <w:t>PAYMENT</w:t>
      </w:r>
      <w:bookmarkEnd w:id="14"/>
      <w:bookmarkEnd w:id="15"/>
      <w:r w:rsidR="005C2D4F" w:rsidRPr="0007471E">
        <w:rPr>
          <w:rFonts w:ascii="Arial" w:hAnsi="Arial" w:cs="Arial"/>
          <w:b/>
          <w:snapToGrid w:val="0"/>
          <w:sz w:val="20"/>
        </w:rPr>
        <w:t xml:space="preserve"> </w:t>
      </w:r>
    </w:p>
    <w:p w14:paraId="577C8D27" w14:textId="0E159B20" w:rsidR="00C1732C"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The price for the Equipment</w:t>
      </w:r>
      <w:r w:rsidR="00703045">
        <w:rPr>
          <w:rFonts w:ascii="Arial" w:hAnsi="Arial" w:cs="Arial"/>
          <w:snapToGrid w:val="0"/>
          <w:sz w:val="20"/>
        </w:rPr>
        <w:t>,</w:t>
      </w:r>
      <w:r w:rsidRPr="0007471E">
        <w:rPr>
          <w:rFonts w:ascii="Arial" w:hAnsi="Arial" w:cs="Arial"/>
          <w:snapToGrid w:val="0"/>
          <w:sz w:val="20"/>
        </w:rPr>
        <w:t xml:space="preserve"> Services </w:t>
      </w:r>
      <w:r w:rsidR="00FC130A" w:rsidRPr="0007471E">
        <w:rPr>
          <w:rFonts w:ascii="Arial" w:hAnsi="Arial" w:cs="Arial"/>
          <w:snapToGrid w:val="0"/>
          <w:sz w:val="20"/>
        </w:rPr>
        <w:t xml:space="preserve">and any Operating Manuals </w:t>
      </w:r>
      <w:r w:rsidRPr="0007471E">
        <w:rPr>
          <w:rFonts w:ascii="Arial" w:hAnsi="Arial" w:cs="Arial"/>
          <w:snapToGrid w:val="0"/>
          <w:sz w:val="20"/>
        </w:rPr>
        <w:t>shall be the price set out in the Proposal and if not specified</w:t>
      </w:r>
      <w:r w:rsidR="009B28A2">
        <w:rPr>
          <w:rFonts w:ascii="Arial" w:hAnsi="Arial" w:cs="Arial"/>
          <w:snapToGrid w:val="0"/>
          <w:sz w:val="20"/>
        </w:rPr>
        <w:t>,</w:t>
      </w:r>
      <w:r w:rsidRPr="0007471E">
        <w:rPr>
          <w:rFonts w:ascii="Arial" w:hAnsi="Arial" w:cs="Arial"/>
          <w:snapToGrid w:val="0"/>
          <w:sz w:val="20"/>
        </w:rPr>
        <w:t xml:space="preserve"> shall be the </w:t>
      </w:r>
      <w:r w:rsidR="000C2F0B" w:rsidRPr="0007471E">
        <w:rPr>
          <w:rFonts w:ascii="Arial" w:hAnsi="Arial" w:cs="Arial"/>
          <w:snapToGrid w:val="0"/>
          <w:sz w:val="20"/>
        </w:rPr>
        <w:t>Contract Rate</w:t>
      </w:r>
      <w:r w:rsidRPr="0007471E">
        <w:rPr>
          <w:rFonts w:ascii="Arial" w:hAnsi="Arial" w:cs="Arial"/>
          <w:snapToGrid w:val="0"/>
          <w:sz w:val="20"/>
        </w:rPr>
        <w:t>.</w:t>
      </w:r>
      <w:r w:rsidR="00AC496F" w:rsidRPr="0007471E">
        <w:rPr>
          <w:rFonts w:ascii="Arial" w:hAnsi="Arial" w:cs="Arial"/>
          <w:snapToGrid w:val="0"/>
          <w:sz w:val="20"/>
        </w:rPr>
        <w:t xml:space="preserve">  All prices set out in the Proposal are valid for 30 days only, after which time they may be altered by the Company</w:t>
      </w:r>
      <w:r w:rsidR="00122562" w:rsidRPr="0007471E">
        <w:rPr>
          <w:rFonts w:ascii="Arial" w:hAnsi="Arial" w:cs="Arial"/>
          <w:snapToGrid w:val="0"/>
          <w:sz w:val="20"/>
        </w:rPr>
        <w:t>.</w:t>
      </w:r>
    </w:p>
    <w:p w14:paraId="603FFAE4" w14:textId="1264FFA4" w:rsidR="00610ABB" w:rsidRPr="0007471E" w:rsidRDefault="005C2D4F" w:rsidP="00610ABB">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Unless otherwise specified the Price shall be exclusive of </w:t>
      </w:r>
      <w:r w:rsidR="00610ABB" w:rsidRPr="0007471E">
        <w:rPr>
          <w:rFonts w:ascii="Arial" w:hAnsi="Arial" w:cs="Arial"/>
          <w:snapToGrid w:val="0"/>
          <w:sz w:val="20"/>
        </w:rPr>
        <w:t>delivery, packaging, packing, shipping, carriage, insurance, VAT and other sales tax, tariffs, charges and duties or other local, national government or European Community levies of which amounts the Customer will pay in addition when it is due to pay for the Equipment and</w:t>
      </w:r>
      <w:r w:rsidR="00703045">
        <w:rPr>
          <w:rFonts w:ascii="Arial" w:hAnsi="Arial" w:cs="Arial"/>
          <w:snapToGrid w:val="0"/>
          <w:sz w:val="20"/>
        </w:rPr>
        <w:t>/or</w:t>
      </w:r>
      <w:r w:rsidR="00610ABB" w:rsidRPr="0007471E">
        <w:rPr>
          <w:rFonts w:ascii="Arial" w:hAnsi="Arial" w:cs="Arial"/>
          <w:snapToGrid w:val="0"/>
          <w:sz w:val="20"/>
        </w:rPr>
        <w:t xml:space="preserve"> Services.</w:t>
      </w:r>
    </w:p>
    <w:p w14:paraId="1188E1FC" w14:textId="24CCA8E9" w:rsidR="003631DC" w:rsidRPr="0007471E" w:rsidRDefault="003631DC" w:rsidP="003631DC">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lastRenderedPageBreak/>
        <w:t>The Price is based on the cost of materials, wages, overhead costs, statutory obligations</w:t>
      </w:r>
      <w:r w:rsidR="00AC496F" w:rsidRPr="0007471E">
        <w:rPr>
          <w:rFonts w:ascii="Arial" w:hAnsi="Arial" w:cs="Arial"/>
          <w:snapToGrid w:val="0"/>
          <w:sz w:val="20"/>
        </w:rPr>
        <w:t>, delivery dates, specifications</w:t>
      </w:r>
      <w:r w:rsidRPr="0007471E">
        <w:rPr>
          <w:rFonts w:ascii="Arial" w:hAnsi="Arial" w:cs="Arial"/>
          <w:snapToGrid w:val="0"/>
          <w:sz w:val="20"/>
        </w:rPr>
        <w:t xml:space="preserve"> and foreign currency exchange rates ruling at the date of the Proposal.  Unless stated otherwise in the Proposal, the Company reserves the right to increase the Price without notice in the event of increase in any of the foregoing costs </w:t>
      </w:r>
      <w:r w:rsidR="002C0210">
        <w:rPr>
          <w:rFonts w:ascii="Arial" w:hAnsi="Arial" w:cs="Arial"/>
          <w:snapToGrid w:val="0"/>
          <w:sz w:val="20"/>
        </w:rPr>
        <w:t xml:space="preserve">and any other increase in costs due to any factor beyond the control of the </w:t>
      </w:r>
      <w:r w:rsidR="003D6320">
        <w:rPr>
          <w:rFonts w:ascii="Arial" w:hAnsi="Arial" w:cs="Arial"/>
          <w:snapToGrid w:val="0"/>
          <w:sz w:val="20"/>
        </w:rPr>
        <w:t>Company</w:t>
      </w:r>
      <w:r w:rsidR="002C0210">
        <w:rPr>
          <w:rFonts w:ascii="Arial" w:hAnsi="Arial" w:cs="Arial"/>
          <w:snapToGrid w:val="0"/>
          <w:sz w:val="20"/>
        </w:rPr>
        <w:t xml:space="preserve"> </w:t>
      </w:r>
      <w:r w:rsidRPr="0007471E">
        <w:rPr>
          <w:rFonts w:ascii="Arial" w:hAnsi="Arial" w:cs="Arial"/>
          <w:snapToGrid w:val="0"/>
          <w:sz w:val="20"/>
        </w:rPr>
        <w:t>prior to delivery of the Equipment and</w:t>
      </w:r>
      <w:r w:rsidR="00703045">
        <w:rPr>
          <w:rFonts w:ascii="Arial" w:hAnsi="Arial" w:cs="Arial"/>
          <w:snapToGrid w:val="0"/>
          <w:sz w:val="20"/>
        </w:rPr>
        <w:t>/or</w:t>
      </w:r>
      <w:r w:rsidRPr="0007471E">
        <w:rPr>
          <w:rFonts w:ascii="Arial" w:hAnsi="Arial" w:cs="Arial"/>
          <w:snapToGrid w:val="0"/>
          <w:sz w:val="20"/>
        </w:rPr>
        <w:t xml:space="preserve"> Services.  </w:t>
      </w:r>
    </w:p>
    <w:p w14:paraId="4B523C44" w14:textId="3F6ECF9A" w:rsidR="00122562" w:rsidRPr="0007471E" w:rsidRDefault="00F853D3" w:rsidP="00122562">
      <w:pPr>
        <w:pStyle w:val="MBnumbering"/>
        <w:numPr>
          <w:ilvl w:val="1"/>
          <w:numId w:val="6"/>
        </w:numPr>
        <w:tabs>
          <w:tab w:val="clear" w:pos="360"/>
          <w:tab w:val="num" w:pos="450"/>
        </w:tabs>
        <w:spacing w:after="0"/>
        <w:ind w:left="0" w:firstLine="0"/>
        <w:rPr>
          <w:rFonts w:ascii="Arial" w:hAnsi="Arial" w:cs="Arial"/>
          <w:i/>
          <w:snapToGrid w:val="0"/>
          <w:sz w:val="20"/>
        </w:rPr>
      </w:pPr>
      <w:bookmarkStart w:id="16" w:name="_Ref20740647"/>
      <w:r w:rsidRPr="0007471E">
        <w:rPr>
          <w:rFonts w:ascii="Arial" w:hAnsi="Arial" w:cs="Arial"/>
          <w:snapToGrid w:val="0"/>
          <w:sz w:val="20"/>
        </w:rPr>
        <w:t>Unless otherwise agreed in writing by the Company</w:t>
      </w:r>
      <w:r w:rsidR="007D6A7C">
        <w:rPr>
          <w:rFonts w:ascii="Arial" w:hAnsi="Arial" w:cs="Arial"/>
          <w:snapToGrid w:val="0"/>
          <w:sz w:val="20"/>
        </w:rPr>
        <w:t xml:space="preserve"> or as specified in the Proposal</w:t>
      </w:r>
      <w:r w:rsidRPr="0007471E">
        <w:rPr>
          <w:rFonts w:ascii="Arial" w:hAnsi="Arial" w:cs="Arial"/>
          <w:snapToGrid w:val="0"/>
          <w:sz w:val="20"/>
        </w:rPr>
        <w:t xml:space="preserve">, </w:t>
      </w:r>
      <w:r w:rsidR="00FB305C">
        <w:rPr>
          <w:rFonts w:ascii="Arial" w:hAnsi="Arial" w:cs="Arial"/>
          <w:snapToGrid w:val="0"/>
          <w:sz w:val="20"/>
        </w:rPr>
        <w:t xml:space="preserve">where the total price </w:t>
      </w:r>
      <w:r w:rsidR="00FB305C" w:rsidRPr="0007471E">
        <w:rPr>
          <w:rFonts w:ascii="Arial" w:hAnsi="Arial" w:cs="Arial"/>
          <w:snapToGrid w:val="0"/>
          <w:sz w:val="20"/>
        </w:rPr>
        <w:t>of the Equipment and</w:t>
      </w:r>
      <w:r w:rsidR="00FB305C">
        <w:rPr>
          <w:rFonts w:ascii="Arial" w:hAnsi="Arial" w:cs="Arial"/>
          <w:snapToGrid w:val="0"/>
          <w:sz w:val="20"/>
        </w:rPr>
        <w:t xml:space="preserve">/or </w:t>
      </w:r>
      <w:r w:rsidR="00FB305C" w:rsidRPr="0007471E">
        <w:rPr>
          <w:rFonts w:ascii="Arial" w:hAnsi="Arial" w:cs="Arial"/>
          <w:snapToGrid w:val="0"/>
          <w:sz w:val="20"/>
        </w:rPr>
        <w:t xml:space="preserve">Services </w:t>
      </w:r>
      <w:r w:rsidR="00FB305C">
        <w:rPr>
          <w:rFonts w:ascii="Arial" w:hAnsi="Arial" w:cs="Arial"/>
          <w:snapToGrid w:val="0"/>
          <w:sz w:val="20"/>
        </w:rPr>
        <w:t xml:space="preserve">is more than £5,000 </w:t>
      </w:r>
      <w:r w:rsidR="00A70689">
        <w:rPr>
          <w:rFonts w:ascii="Arial" w:hAnsi="Arial" w:cs="Arial"/>
          <w:snapToGrid w:val="0"/>
          <w:sz w:val="20"/>
        </w:rPr>
        <w:t xml:space="preserve">(excluding VAT) </w:t>
      </w:r>
      <w:r w:rsidR="00FB305C">
        <w:rPr>
          <w:rFonts w:ascii="Arial" w:hAnsi="Arial" w:cs="Arial"/>
          <w:snapToGrid w:val="0"/>
          <w:sz w:val="20"/>
        </w:rPr>
        <w:t xml:space="preserve">the </w:t>
      </w:r>
      <w:r w:rsidRPr="0007471E">
        <w:rPr>
          <w:rFonts w:ascii="Arial" w:hAnsi="Arial" w:cs="Arial"/>
          <w:snapToGrid w:val="0"/>
          <w:sz w:val="20"/>
        </w:rPr>
        <w:t xml:space="preserve">price of the </w:t>
      </w:r>
      <w:r w:rsidR="007E2678" w:rsidRPr="0007471E">
        <w:rPr>
          <w:rFonts w:ascii="Arial" w:hAnsi="Arial" w:cs="Arial"/>
          <w:snapToGrid w:val="0"/>
          <w:sz w:val="20"/>
        </w:rPr>
        <w:t>Equipment</w:t>
      </w:r>
      <w:r w:rsidRPr="0007471E">
        <w:rPr>
          <w:rFonts w:ascii="Arial" w:hAnsi="Arial" w:cs="Arial"/>
          <w:snapToGrid w:val="0"/>
          <w:sz w:val="20"/>
        </w:rPr>
        <w:t xml:space="preserve"> and/or Services shall be paid </w:t>
      </w:r>
      <w:r w:rsidR="00122562" w:rsidRPr="0007471E">
        <w:rPr>
          <w:rFonts w:ascii="Arial" w:hAnsi="Arial" w:cs="Arial"/>
          <w:sz w:val="20"/>
        </w:rPr>
        <w:t xml:space="preserve">by way of </w:t>
      </w:r>
      <w:r w:rsidR="00763BE0">
        <w:rPr>
          <w:rFonts w:ascii="Arial" w:hAnsi="Arial" w:cs="Arial"/>
          <w:sz w:val="20"/>
        </w:rPr>
        <w:t>two</w:t>
      </w:r>
      <w:r w:rsidR="00122562" w:rsidRPr="0007471E">
        <w:rPr>
          <w:rFonts w:ascii="Arial" w:hAnsi="Arial" w:cs="Arial"/>
          <w:sz w:val="20"/>
        </w:rPr>
        <w:t xml:space="preserve"> instalments: (a) the first instalment</w:t>
      </w:r>
      <w:r w:rsidR="00C679DB">
        <w:rPr>
          <w:rFonts w:ascii="Arial" w:hAnsi="Arial" w:cs="Arial"/>
          <w:sz w:val="20"/>
        </w:rPr>
        <w:t>, equating to 5</w:t>
      </w:r>
      <w:r w:rsidR="00763BE0">
        <w:rPr>
          <w:rFonts w:ascii="Arial" w:hAnsi="Arial" w:cs="Arial"/>
          <w:sz w:val="20"/>
        </w:rPr>
        <w:t>0</w:t>
      </w:r>
      <w:r w:rsidR="00C679DB">
        <w:rPr>
          <w:rFonts w:ascii="Arial" w:hAnsi="Arial" w:cs="Arial"/>
          <w:sz w:val="20"/>
        </w:rPr>
        <w:t>% of the total Price, is</w:t>
      </w:r>
      <w:r w:rsidR="00122562" w:rsidRPr="0007471E">
        <w:rPr>
          <w:rFonts w:ascii="Arial" w:hAnsi="Arial" w:cs="Arial"/>
          <w:sz w:val="20"/>
        </w:rPr>
        <w:t xml:space="preserve"> due immediately on receipt of the Company’s </w:t>
      </w:r>
      <w:r w:rsidR="00122562" w:rsidRPr="0007471E">
        <w:rPr>
          <w:rFonts w:ascii="Arial" w:hAnsi="Arial" w:cs="Arial"/>
          <w:snapToGrid w:val="0"/>
          <w:sz w:val="20"/>
        </w:rPr>
        <w:t xml:space="preserve">written acknowledgement of the order and invoice or (if earlier) the Company commences work to fulfil the order ; </w:t>
      </w:r>
      <w:r w:rsidR="00763BE0">
        <w:rPr>
          <w:rFonts w:ascii="Arial" w:hAnsi="Arial" w:cs="Arial"/>
          <w:snapToGrid w:val="0"/>
          <w:sz w:val="20"/>
        </w:rPr>
        <w:t xml:space="preserve">and </w:t>
      </w:r>
      <w:r w:rsidR="00122562" w:rsidRPr="0007471E">
        <w:rPr>
          <w:rFonts w:ascii="Arial" w:hAnsi="Arial" w:cs="Arial"/>
          <w:snapToGrid w:val="0"/>
          <w:sz w:val="20"/>
        </w:rPr>
        <w:t>(b) the second instalment</w:t>
      </w:r>
      <w:r w:rsidR="00C679DB">
        <w:rPr>
          <w:rFonts w:ascii="Arial" w:hAnsi="Arial" w:cs="Arial"/>
          <w:snapToGrid w:val="0"/>
          <w:sz w:val="20"/>
        </w:rPr>
        <w:t xml:space="preserve">, equating to </w:t>
      </w:r>
      <w:r w:rsidR="00763BE0">
        <w:rPr>
          <w:rFonts w:ascii="Arial" w:hAnsi="Arial" w:cs="Arial"/>
          <w:snapToGrid w:val="0"/>
          <w:sz w:val="20"/>
        </w:rPr>
        <w:t xml:space="preserve">the remaining </w:t>
      </w:r>
      <w:r w:rsidR="00C679DB">
        <w:rPr>
          <w:rFonts w:ascii="Arial" w:hAnsi="Arial" w:cs="Arial"/>
          <w:snapToGrid w:val="0"/>
          <w:sz w:val="20"/>
        </w:rPr>
        <w:t>5</w:t>
      </w:r>
      <w:r w:rsidR="00763BE0">
        <w:rPr>
          <w:rFonts w:ascii="Arial" w:hAnsi="Arial" w:cs="Arial"/>
          <w:snapToGrid w:val="0"/>
          <w:sz w:val="20"/>
        </w:rPr>
        <w:t>0</w:t>
      </w:r>
      <w:r w:rsidR="00C679DB">
        <w:rPr>
          <w:rFonts w:ascii="Arial" w:hAnsi="Arial" w:cs="Arial"/>
          <w:snapToGrid w:val="0"/>
          <w:sz w:val="20"/>
        </w:rPr>
        <w:t>% of the total Price, is</w:t>
      </w:r>
      <w:r w:rsidR="00122562" w:rsidRPr="0007471E">
        <w:rPr>
          <w:rFonts w:ascii="Arial" w:hAnsi="Arial" w:cs="Arial"/>
          <w:snapToGrid w:val="0"/>
          <w:sz w:val="20"/>
        </w:rPr>
        <w:t xml:space="preserve"> due within </w:t>
      </w:r>
      <w:r w:rsidR="00763BE0">
        <w:rPr>
          <w:rFonts w:ascii="Arial" w:hAnsi="Arial" w:cs="Arial"/>
          <w:snapToGrid w:val="0"/>
          <w:sz w:val="20"/>
        </w:rPr>
        <w:t>30</w:t>
      </w:r>
      <w:r w:rsidR="00763BE0" w:rsidRPr="0007471E">
        <w:rPr>
          <w:rFonts w:ascii="Arial" w:hAnsi="Arial" w:cs="Arial"/>
          <w:snapToGrid w:val="0"/>
          <w:sz w:val="20"/>
        </w:rPr>
        <w:t xml:space="preserve"> </w:t>
      </w:r>
      <w:r w:rsidR="00122562" w:rsidRPr="0007471E">
        <w:rPr>
          <w:rFonts w:ascii="Arial" w:hAnsi="Arial" w:cs="Arial"/>
          <w:snapToGrid w:val="0"/>
          <w:sz w:val="20"/>
        </w:rPr>
        <w:t xml:space="preserve">days of </w:t>
      </w:r>
      <w:r w:rsidR="00FB305C">
        <w:rPr>
          <w:rFonts w:ascii="Arial" w:hAnsi="Arial" w:cs="Arial"/>
          <w:snapToGrid w:val="0"/>
          <w:sz w:val="20"/>
        </w:rPr>
        <w:t xml:space="preserve">the date </w:t>
      </w:r>
      <w:r w:rsidR="00122562" w:rsidRPr="0007471E">
        <w:rPr>
          <w:rFonts w:ascii="Arial" w:hAnsi="Arial" w:cs="Arial"/>
          <w:snapToGrid w:val="0"/>
          <w:sz w:val="20"/>
        </w:rPr>
        <w:t xml:space="preserve">of the Company’s invoice which may be submitted on </w:t>
      </w:r>
      <w:r w:rsidR="00FB305C">
        <w:rPr>
          <w:rFonts w:ascii="Arial" w:hAnsi="Arial" w:cs="Arial"/>
          <w:snapToGrid w:val="0"/>
          <w:sz w:val="20"/>
        </w:rPr>
        <w:t xml:space="preserve">the earlier of </w:t>
      </w:r>
      <w:r w:rsidR="00122562" w:rsidRPr="0007471E">
        <w:rPr>
          <w:rFonts w:ascii="Arial" w:hAnsi="Arial" w:cs="Arial"/>
          <w:snapToGrid w:val="0"/>
          <w:sz w:val="20"/>
        </w:rPr>
        <w:t xml:space="preserve">the </w:t>
      </w:r>
      <w:r w:rsidR="007E3E34">
        <w:rPr>
          <w:rFonts w:ascii="Arial" w:hAnsi="Arial" w:cs="Arial"/>
          <w:snapToGrid w:val="0"/>
          <w:sz w:val="20"/>
        </w:rPr>
        <w:t xml:space="preserve">installation or </w:t>
      </w:r>
      <w:r w:rsidR="00FB305C">
        <w:rPr>
          <w:rFonts w:ascii="Arial" w:hAnsi="Arial" w:cs="Arial"/>
          <w:snapToGrid w:val="0"/>
          <w:sz w:val="20"/>
        </w:rPr>
        <w:t xml:space="preserve">commissioning </w:t>
      </w:r>
      <w:r w:rsidR="00122562" w:rsidRPr="0007471E">
        <w:rPr>
          <w:rFonts w:ascii="Arial" w:hAnsi="Arial" w:cs="Arial"/>
          <w:snapToGrid w:val="0"/>
          <w:sz w:val="20"/>
        </w:rPr>
        <w:t>of the Equipment or performance of the Services.</w:t>
      </w:r>
      <w:bookmarkEnd w:id="16"/>
    </w:p>
    <w:p w14:paraId="2CDECDA1" w14:textId="02ABF43A" w:rsidR="005C2D4F" w:rsidRPr="0007471E" w:rsidRDefault="00122562" w:rsidP="003C783A">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Except as specified in </w:t>
      </w:r>
      <w:r w:rsidR="00F853D3" w:rsidRPr="0007471E">
        <w:rPr>
          <w:rFonts w:ascii="Arial" w:hAnsi="Arial" w:cs="Arial"/>
          <w:snapToGrid w:val="0"/>
          <w:sz w:val="20"/>
        </w:rPr>
        <w:t xml:space="preserve">clause </w:t>
      </w:r>
      <w:r w:rsidR="00F52F67">
        <w:rPr>
          <w:rFonts w:ascii="Arial" w:hAnsi="Arial" w:cs="Arial"/>
          <w:snapToGrid w:val="0"/>
          <w:sz w:val="20"/>
        </w:rPr>
        <w:fldChar w:fldCharType="begin"/>
      </w:r>
      <w:r w:rsidR="00F52F67">
        <w:rPr>
          <w:rFonts w:ascii="Arial" w:hAnsi="Arial" w:cs="Arial"/>
          <w:snapToGrid w:val="0"/>
          <w:sz w:val="20"/>
        </w:rPr>
        <w:instrText xml:space="preserve"> REF _Ref20740647 \r \h </w:instrText>
      </w:r>
      <w:r w:rsidR="00F52F67">
        <w:rPr>
          <w:rFonts w:ascii="Arial" w:hAnsi="Arial" w:cs="Arial"/>
          <w:snapToGrid w:val="0"/>
          <w:sz w:val="20"/>
        </w:rPr>
      </w:r>
      <w:r w:rsidR="00F52F67">
        <w:rPr>
          <w:rFonts w:ascii="Arial" w:hAnsi="Arial" w:cs="Arial"/>
          <w:snapToGrid w:val="0"/>
          <w:sz w:val="20"/>
        </w:rPr>
        <w:fldChar w:fldCharType="separate"/>
      </w:r>
      <w:r w:rsidR="00974459">
        <w:rPr>
          <w:rFonts w:ascii="Arial" w:hAnsi="Arial" w:cs="Arial"/>
          <w:snapToGrid w:val="0"/>
          <w:sz w:val="20"/>
        </w:rPr>
        <w:t>4.4</w:t>
      </w:r>
      <w:r w:rsidR="00F52F67">
        <w:rPr>
          <w:rFonts w:ascii="Arial" w:hAnsi="Arial" w:cs="Arial"/>
          <w:snapToGrid w:val="0"/>
          <w:sz w:val="20"/>
        </w:rPr>
        <w:fldChar w:fldCharType="end"/>
      </w:r>
      <w:r w:rsidR="00F853D3" w:rsidRPr="0007471E">
        <w:rPr>
          <w:rFonts w:ascii="Arial" w:hAnsi="Arial" w:cs="Arial"/>
          <w:snapToGrid w:val="0"/>
          <w:sz w:val="20"/>
        </w:rPr>
        <w:t>, a</w:t>
      </w:r>
      <w:r w:rsidR="005C2D4F" w:rsidRPr="0007471E">
        <w:rPr>
          <w:rFonts w:ascii="Arial" w:hAnsi="Arial" w:cs="Arial"/>
          <w:snapToGrid w:val="0"/>
          <w:sz w:val="20"/>
        </w:rPr>
        <w:t xml:space="preserve">ll </w:t>
      </w:r>
      <w:r w:rsidR="00F853D3" w:rsidRPr="0007471E">
        <w:rPr>
          <w:rFonts w:ascii="Arial" w:hAnsi="Arial" w:cs="Arial"/>
          <w:snapToGrid w:val="0"/>
          <w:sz w:val="20"/>
        </w:rPr>
        <w:t xml:space="preserve">other </w:t>
      </w:r>
      <w:r w:rsidR="005C2D4F" w:rsidRPr="0007471E">
        <w:rPr>
          <w:rFonts w:ascii="Arial" w:hAnsi="Arial" w:cs="Arial"/>
          <w:snapToGrid w:val="0"/>
          <w:sz w:val="20"/>
        </w:rPr>
        <w:t xml:space="preserve">sums due under the Contract shall be paid in pounds sterling </w:t>
      </w:r>
      <w:r w:rsidR="00664153" w:rsidRPr="0007471E">
        <w:rPr>
          <w:rFonts w:ascii="Arial" w:hAnsi="Arial" w:cs="Arial"/>
          <w:snapToGrid w:val="0"/>
          <w:sz w:val="20"/>
        </w:rPr>
        <w:t xml:space="preserve">within </w:t>
      </w:r>
      <w:r w:rsidR="00F853D3" w:rsidRPr="0007471E">
        <w:rPr>
          <w:rFonts w:ascii="Arial" w:hAnsi="Arial" w:cs="Arial"/>
          <w:snapToGrid w:val="0"/>
          <w:sz w:val="20"/>
        </w:rPr>
        <w:t>30</w:t>
      </w:r>
      <w:r w:rsidR="00664153" w:rsidRPr="0007471E">
        <w:rPr>
          <w:rFonts w:ascii="Arial" w:hAnsi="Arial" w:cs="Arial"/>
          <w:snapToGrid w:val="0"/>
          <w:sz w:val="20"/>
        </w:rPr>
        <w:t xml:space="preserve"> days of the </w:t>
      </w:r>
      <w:r w:rsidR="00F853D3" w:rsidRPr="0007471E">
        <w:rPr>
          <w:rFonts w:ascii="Arial" w:hAnsi="Arial" w:cs="Arial"/>
          <w:snapToGrid w:val="0"/>
          <w:sz w:val="20"/>
        </w:rPr>
        <w:t>date of the Company’s invoice</w:t>
      </w:r>
      <w:r w:rsidR="005C2D4F" w:rsidRPr="0007471E">
        <w:rPr>
          <w:rFonts w:ascii="Arial" w:hAnsi="Arial" w:cs="Arial"/>
          <w:snapToGrid w:val="0"/>
          <w:sz w:val="20"/>
        </w:rPr>
        <w:t xml:space="preserve">.  </w:t>
      </w:r>
    </w:p>
    <w:p w14:paraId="7A83538E"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r w:rsidRPr="0007471E">
        <w:rPr>
          <w:rFonts w:ascii="Arial" w:hAnsi="Arial" w:cs="Arial"/>
          <w:snapToGrid w:val="0"/>
          <w:sz w:val="20"/>
        </w:rPr>
        <w:t>No payment shall be deemed to have been received until the Company has received cleared funds.</w:t>
      </w:r>
    </w:p>
    <w:p w14:paraId="1B296606"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Time for payment is of the essence of the Contract.</w:t>
      </w:r>
    </w:p>
    <w:p w14:paraId="1E3BBC30" w14:textId="77777777" w:rsidR="00ED540F" w:rsidRPr="0007471E" w:rsidRDefault="00ED540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Receipts for payment will be issued only on request.</w:t>
      </w:r>
    </w:p>
    <w:p w14:paraId="74AF4644" w14:textId="77777777" w:rsidR="005C2D4F" w:rsidRPr="0007471E" w:rsidRDefault="006C5FFF" w:rsidP="006C5FFF">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The Company reserves the right to charge interest at an annual rate of 8% above the base rate of the Bank of England </w:t>
      </w:r>
      <w:r w:rsidR="002C0210">
        <w:rPr>
          <w:rFonts w:ascii="Arial" w:hAnsi="Arial" w:cs="Arial"/>
          <w:snapToGrid w:val="0"/>
          <w:sz w:val="20"/>
        </w:rPr>
        <w:t xml:space="preserve">(but at 8% a year for any period when that base rate is below 0%) </w:t>
      </w:r>
      <w:r w:rsidRPr="0007471E">
        <w:rPr>
          <w:rFonts w:ascii="Arial" w:hAnsi="Arial" w:cs="Arial"/>
          <w:snapToGrid w:val="0"/>
          <w:sz w:val="20"/>
        </w:rPr>
        <w:t>calculated on a daily basis in respect of any sum which is due and unpaid, that interest to run from the date on which that sum is due and payable until receipt by the Company of the full amount, whether before or after judgment</w:t>
      </w:r>
    </w:p>
    <w:p w14:paraId="03278DD3"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z w:val="20"/>
        </w:rPr>
        <w:t xml:space="preserve">The Company may suspend or cancel the provision of the Equipment and/or </w:t>
      </w:r>
      <w:r w:rsidRPr="0007471E">
        <w:rPr>
          <w:rFonts w:ascii="Arial" w:hAnsi="Arial" w:cs="Arial"/>
          <w:snapToGrid w:val="0"/>
          <w:sz w:val="20"/>
        </w:rPr>
        <w:t xml:space="preserve">Services </w:t>
      </w:r>
      <w:r w:rsidRPr="0007471E">
        <w:rPr>
          <w:rFonts w:ascii="Arial" w:hAnsi="Arial" w:cs="Arial"/>
          <w:sz w:val="20"/>
        </w:rPr>
        <w:t>or may at its discretion request security for payment from the Customer in the event of late payment.</w:t>
      </w:r>
    </w:p>
    <w:p w14:paraId="1F789984" w14:textId="77777777" w:rsidR="005C2D4F" w:rsidRPr="0007471E" w:rsidRDefault="00AC496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The Customer shall pay all amounts due under the Contract </w:t>
      </w:r>
      <w:r w:rsidR="005C2D4F" w:rsidRPr="0007471E">
        <w:rPr>
          <w:rFonts w:ascii="Arial" w:hAnsi="Arial" w:cs="Arial"/>
          <w:sz w:val="20"/>
        </w:rPr>
        <w:t>in full without any deduction or withholding except as required by law and the Customer shall not be entitled to assert any credit, set-off or counterclaim against the Company in order to justify withholding payment of any such amount in whole or in part. The Company may, without limiting its other rights or remedies, set off any amount owing to it by the Customer against any amount payable by the Company to the Customer.</w:t>
      </w:r>
    </w:p>
    <w:p w14:paraId="5547387B" w14:textId="76FDA647" w:rsidR="00FF011F" w:rsidRPr="00597701" w:rsidRDefault="00FF011F" w:rsidP="00F817C3">
      <w:pPr>
        <w:pStyle w:val="MBnumbering"/>
        <w:numPr>
          <w:ilvl w:val="1"/>
          <w:numId w:val="6"/>
        </w:numPr>
        <w:tabs>
          <w:tab w:val="clear" w:pos="360"/>
          <w:tab w:val="num" w:pos="450"/>
        </w:tabs>
        <w:spacing w:after="0"/>
        <w:ind w:left="0" w:firstLine="0"/>
        <w:rPr>
          <w:rFonts w:ascii="Arial" w:hAnsi="Arial" w:cs="Arial"/>
          <w:sz w:val="20"/>
        </w:rPr>
      </w:pPr>
      <w:r w:rsidRPr="00597701">
        <w:rPr>
          <w:rFonts w:ascii="Arial" w:hAnsi="Arial" w:cs="Arial"/>
          <w:sz w:val="20"/>
        </w:rPr>
        <w:t>The Company may, at any time after the expiry of the Initial Period, increase the Price for the Maintenance Services provided that, such price cannot be increased more than once in any 12 month period. The Company will give the Customer written notice of any such increase 30 days before the proposed date of the increase</w:t>
      </w:r>
      <w:r w:rsidR="00597701" w:rsidRPr="00597701">
        <w:rPr>
          <w:rFonts w:ascii="Arial" w:hAnsi="Arial" w:cs="Arial"/>
          <w:sz w:val="20"/>
        </w:rPr>
        <w:t xml:space="preserve"> and such increase will automatically take effect on the expiry of the 30 day notice period</w:t>
      </w:r>
      <w:r w:rsidRPr="00597701">
        <w:rPr>
          <w:rFonts w:ascii="Arial" w:hAnsi="Arial" w:cs="Arial"/>
          <w:sz w:val="20"/>
        </w:rPr>
        <w:t xml:space="preserve">. </w:t>
      </w:r>
    </w:p>
    <w:p w14:paraId="319FA8CC" w14:textId="789A2F49" w:rsidR="005C2D4F" w:rsidRPr="0007471E" w:rsidRDefault="005C2D4F">
      <w:pPr>
        <w:pStyle w:val="MBnumbering"/>
        <w:tabs>
          <w:tab w:val="clear" w:pos="432"/>
          <w:tab w:val="num" w:pos="450"/>
        </w:tabs>
        <w:spacing w:after="0"/>
        <w:rPr>
          <w:rFonts w:ascii="Arial" w:hAnsi="Arial" w:cs="Arial"/>
          <w:b/>
          <w:snapToGrid w:val="0"/>
          <w:sz w:val="20"/>
        </w:rPr>
      </w:pPr>
      <w:r w:rsidRPr="0007471E">
        <w:rPr>
          <w:rFonts w:ascii="Arial" w:hAnsi="Arial" w:cs="Arial"/>
          <w:b/>
          <w:snapToGrid w:val="0"/>
          <w:sz w:val="20"/>
        </w:rPr>
        <w:t>DELIVERY</w:t>
      </w:r>
      <w:bookmarkEnd w:id="11"/>
      <w:bookmarkEnd w:id="12"/>
      <w:bookmarkEnd w:id="13"/>
      <w:r w:rsidRPr="0007471E">
        <w:rPr>
          <w:rFonts w:ascii="Arial" w:hAnsi="Arial" w:cs="Arial"/>
          <w:b/>
          <w:snapToGrid w:val="0"/>
          <w:sz w:val="20"/>
        </w:rPr>
        <w:t xml:space="preserve"> OF THE EQUIPMENT</w:t>
      </w:r>
      <w:r w:rsidR="0058242F">
        <w:rPr>
          <w:rFonts w:ascii="Arial" w:hAnsi="Arial" w:cs="Arial"/>
          <w:b/>
          <w:snapToGrid w:val="0"/>
          <w:sz w:val="20"/>
        </w:rPr>
        <w:t xml:space="preserve"> AND PERFORMANCE OF THE </w:t>
      </w:r>
      <w:r w:rsidR="007D6A7C">
        <w:rPr>
          <w:rFonts w:ascii="Arial" w:hAnsi="Arial" w:cs="Arial"/>
          <w:b/>
          <w:snapToGrid w:val="0"/>
          <w:sz w:val="20"/>
        </w:rPr>
        <w:t xml:space="preserve">INSTALLATION </w:t>
      </w:r>
      <w:r w:rsidR="0058242F">
        <w:rPr>
          <w:rFonts w:ascii="Arial" w:hAnsi="Arial" w:cs="Arial"/>
          <w:b/>
          <w:snapToGrid w:val="0"/>
          <w:sz w:val="20"/>
        </w:rPr>
        <w:t>SERVICES</w:t>
      </w:r>
    </w:p>
    <w:p w14:paraId="551B5A79" w14:textId="77777777" w:rsidR="005C2D4F" w:rsidRPr="0007471E" w:rsidRDefault="005C2D4F" w:rsidP="00F817C3">
      <w:pPr>
        <w:pStyle w:val="MBnumbering"/>
        <w:numPr>
          <w:ilvl w:val="1"/>
          <w:numId w:val="6"/>
        </w:numPr>
        <w:spacing w:after="0"/>
        <w:ind w:left="0" w:firstLine="0"/>
        <w:rPr>
          <w:rFonts w:ascii="Arial" w:hAnsi="Arial" w:cs="Arial"/>
          <w:b/>
          <w:caps/>
          <w:snapToGrid w:val="0"/>
          <w:sz w:val="20"/>
        </w:rPr>
      </w:pPr>
      <w:r w:rsidRPr="0007471E">
        <w:rPr>
          <w:rFonts w:ascii="Arial" w:hAnsi="Arial" w:cs="Arial"/>
          <w:snapToGrid w:val="0"/>
          <w:sz w:val="20"/>
        </w:rPr>
        <w:t xml:space="preserve">Unless otherwise agreed in writing by the Company, delivery of the Equipment shall take place </w:t>
      </w:r>
      <w:r w:rsidR="00F73D33" w:rsidRPr="0007471E">
        <w:rPr>
          <w:rFonts w:ascii="Arial" w:hAnsi="Arial" w:cs="Arial"/>
          <w:snapToGrid w:val="0"/>
          <w:sz w:val="20"/>
        </w:rPr>
        <w:t xml:space="preserve">at </w:t>
      </w:r>
      <w:r w:rsidR="00F817C3" w:rsidRPr="0007471E">
        <w:rPr>
          <w:rFonts w:ascii="Arial" w:hAnsi="Arial" w:cs="Arial"/>
          <w:snapToGrid w:val="0"/>
          <w:sz w:val="20"/>
        </w:rPr>
        <w:t>the Company’s premises or such other location as is specified in the Proposal</w:t>
      </w:r>
      <w:r w:rsidRPr="0007471E">
        <w:rPr>
          <w:rFonts w:ascii="Arial" w:hAnsi="Arial" w:cs="Arial"/>
          <w:snapToGrid w:val="0"/>
          <w:sz w:val="20"/>
        </w:rPr>
        <w:t>.</w:t>
      </w:r>
    </w:p>
    <w:p w14:paraId="156AAEEC"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r w:rsidRPr="0007471E">
        <w:rPr>
          <w:rFonts w:ascii="Arial" w:hAnsi="Arial" w:cs="Arial"/>
          <w:snapToGrid w:val="0"/>
          <w:sz w:val="20"/>
        </w:rPr>
        <w:t>The Company will use reasonable endeavours to give the Customer prior notice of any delivery and installation date.</w:t>
      </w:r>
    </w:p>
    <w:p w14:paraId="38C55AD8" w14:textId="2C63E99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r w:rsidRPr="0007471E">
        <w:rPr>
          <w:rFonts w:ascii="Arial" w:hAnsi="Arial" w:cs="Arial"/>
          <w:snapToGrid w:val="0"/>
          <w:sz w:val="20"/>
        </w:rPr>
        <w:t xml:space="preserve">The Customer must take delivery at the time so notified (or if delivery takes place at some other time then as soon as practicable) and afford the Company </w:t>
      </w:r>
      <w:r w:rsidR="00FD1C51">
        <w:rPr>
          <w:rFonts w:ascii="Arial" w:hAnsi="Arial" w:cs="Arial"/>
          <w:snapToGrid w:val="0"/>
          <w:sz w:val="20"/>
        </w:rPr>
        <w:t xml:space="preserve">(including its employee, agents and sub-contractors) </w:t>
      </w:r>
      <w:r w:rsidRPr="0007471E">
        <w:rPr>
          <w:rFonts w:ascii="Arial" w:hAnsi="Arial" w:cs="Arial"/>
          <w:snapToGrid w:val="0"/>
          <w:sz w:val="20"/>
        </w:rPr>
        <w:t xml:space="preserve">access to the Site </w:t>
      </w:r>
      <w:r w:rsidR="00BA12AF" w:rsidRPr="0007471E">
        <w:rPr>
          <w:rFonts w:ascii="Arial" w:hAnsi="Arial" w:cs="Arial"/>
          <w:snapToGrid w:val="0"/>
          <w:sz w:val="20"/>
        </w:rPr>
        <w:t>to</w:t>
      </w:r>
      <w:r w:rsidRPr="0007471E">
        <w:rPr>
          <w:rFonts w:ascii="Arial" w:hAnsi="Arial" w:cs="Arial"/>
          <w:snapToGrid w:val="0"/>
          <w:sz w:val="20"/>
        </w:rPr>
        <w:t xml:space="preserve"> check</w:t>
      </w:r>
      <w:r w:rsidR="00FD1C51">
        <w:rPr>
          <w:rFonts w:ascii="Arial" w:hAnsi="Arial" w:cs="Arial"/>
          <w:snapToGrid w:val="0"/>
          <w:sz w:val="20"/>
        </w:rPr>
        <w:t>,</w:t>
      </w:r>
      <w:r w:rsidRPr="0007471E">
        <w:rPr>
          <w:rFonts w:ascii="Arial" w:hAnsi="Arial" w:cs="Arial"/>
          <w:snapToGrid w:val="0"/>
          <w:sz w:val="20"/>
        </w:rPr>
        <w:t xml:space="preserve"> </w:t>
      </w:r>
      <w:r w:rsidRPr="00621C5F">
        <w:rPr>
          <w:rFonts w:ascii="Arial" w:hAnsi="Arial" w:cs="Arial"/>
          <w:snapToGrid w:val="0"/>
          <w:sz w:val="20"/>
        </w:rPr>
        <w:t xml:space="preserve">install </w:t>
      </w:r>
      <w:r w:rsidR="00FD1C51" w:rsidRPr="00DE3532">
        <w:rPr>
          <w:rFonts w:ascii="Arial" w:hAnsi="Arial"/>
          <w:sz w:val="20"/>
        </w:rPr>
        <w:t>and commission</w:t>
      </w:r>
      <w:r w:rsidR="00FD1C51" w:rsidRPr="00621C5F">
        <w:rPr>
          <w:rFonts w:ascii="Arial" w:hAnsi="Arial" w:cs="Arial"/>
          <w:snapToGrid w:val="0"/>
          <w:sz w:val="20"/>
        </w:rPr>
        <w:t xml:space="preserve"> </w:t>
      </w:r>
      <w:r w:rsidRPr="00621C5F">
        <w:rPr>
          <w:rFonts w:ascii="Arial" w:hAnsi="Arial" w:cs="Arial"/>
          <w:snapToGrid w:val="0"/>
          <w:sz w:val="20"/>
        </w:rPr>
        <w:t>the Equipment</w:t>
      </w:r>
      <w:r w:rsidRPr="0007471E">
        <w:rPr>
          <w:rFonts w:ascii="Arial" w:hAnsi="Arial" w:cs="Arial"/>
          <w:snapToGrid w:val="0"/>
          <w:sz w:val="20"/>
        </w:rPr>
        <w:t xml:space="preserve"> and ancillary materials delivered to the Site.</w:t>
      </w:r>
    </w:p>
    <w:p w14:paraId="063AD269" w14:textId="32566801"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r w:rsidRPr="0007471E">
        <w:rPr>
          <w:rFonts w:ascii="Arial" w:hAnsi="Arial" w:cs="Arial"/>
          <w:snapToGrid w:val="0"/>
          <w:sz w:val="20"/>
        </w:rPr>
        <w:t>All Equipment and</w:t>
      </w:r>
      <w:r w:rsidR="00FE4F55">
        <w:rPr>
          <w:rFonts w:ascii="Arial" w:hAnsi="Arial" w:cs="Arial"/>
          <w:snapToGrid w:val="0"/>
          <w:sz w:val="20"/>
        </w:rPr>
        <w:t>/or</w:t>
      </w:r>
      <w:r w:rsidRPr="0007471E">
        <w:rPr>
          <w:rFonts w:ascii="Arial" w:hAnsi="Arial" w:cs="Arial"/>
          <w:snapToGrid w:val="0"/>
          <w:sz w:val="20"/>
        </w:rPr>
        <w:t xml:space="preserve"> Services supplied to the Customer which conform in all material respects with the Proposal shall be deemed accepted by the Customer.</w:t>
      </w:r>
    </w:p>
    <w:p w14:paraId="19A6B3A1" w14:textId="4F70069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r w:rsidRPr="0007471E">
        <w:rPr>
          <w:rFonts w:ascii="Arial" w:hAnsi="Arial" w:cs="Arial"/>
          <w:snapToGrid w:val="0"/>
          <w:sz w:val="20"/>
        </w:rPr>
        <w:t>Any dates specified by the Company for delivery of the Equipment and</w:t>
      </w:r>
      <w:r w:rsidR="00597701">
        <w:rPr>
          <w:rFonts w:ascii="Arial" w:hAnsi="Arial" w:cs="Arial"/>
          <w:snapToGrid w:val="0"/>
          <w:sz w:val="20"/>
        </w:rPr>
        <w:t>/or</w:t>
      </w:r>
      <w:r w:rsidRPr="0007471E">
        <w:rPr>
          <w:rFonts w:ascii="Arial" w:hAnsi="Arial" w:cs="Arial"/>
          <w:snapToGrid w:val="0"/>
          <w:sz w:val="20"/>
        </w:rPr>
        <w:t xml:space="preserve"> performance of the Services are intended to be an estimate and time shall not be of the essence for delivery, installation and any other obligations under the Contract and shall not be made of the essence by notice.  If no dates are so specified, delivery of the Equipment and</w:t>
      </w:r>
      <w:r w:rsidR="00597701">
        <w:rPr>
          <w:rFonts w:ascii="Arial" w:hAnsi="Arial" w:cs="Arial"/>
          <w:snapToGrid w:val="0"/>
          <w:sz w:val="20"/>
        </w:rPr>
        <w:t>/or</w:t>
      </w:r>
      <w:r w:rsidRPr="0007471E">
        <w:rPr>
          <w:rFonts w:ascii="Arial" w:hAnsi="Arial" w:cs="Arial"/>
          <w:snapToGrid w:val="0"/>
          <w:sz w:val="20"/>
        </w:rPr>
        <w:t xml:space="preserve"> performance of the Services will be within a reasonable time.</w:t>
      </w:r>
    </w:p>
    <w:p w14:paraId="2B45E4C8" w14:textId="3290E56C" w:rsidR="005C2D4F" w:rsidRPr="00422A7D"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r w:rsidRPr="0007471E">
        <w:rPr>
          <w:rFonts w:ascii="Arial" w:hAnsi="Arial" w:cs="Arial"/>
          <w:snapToGrid w:val="0"/>
          <w:sz w:val="20"/>
        </w:rPr>
        <w:t xml:space="preserve">The </w:t>
      </w:r>
      <w:r w:rsidRPr="00621C5F">
        <w:rPr>
          <w:rFonts w:ascii="Arial" w:hAnsi="Arial" w:cs="Arial"/>
          <w:snapToGrid w:val="0"/>
          <w:sz w:val="20"/>
        </w:rPr>
        <w:t>Customer understands that delivery of Equipment</w:t>
      </w:r>
      <w:r w:rsidR="0058242F">
        <w:rPr>
          <w:rFonts w:ascii="Arial" w:hAnsi="Arial" w:cs="Arial"/>
          <w:snapToGrid w:val="0"/>
          <w:sz w:val="20"/>
        </w:rPr>
        <w:t xml:space="preserve"> and provision of the </w:t>
      </w:r>
      <w:r w:rsidR="00667F5B">
        <w:rPr>
          <w:rFonts w:ascii="Arial" w:hAnsi="Arial" w:cs="Arial"/>
          <w:snapToGrid w:val="0"/>
          <w:sz w:val="20"/>
        </w:rPr>
        <w:t xml:space="preserve">installation </w:t>
      </w:r>
      <w:r w:rsidR="0058242F">
        <w:rPr>
          <w:rFonts w:ascii="Arial" w:hAnsi="Arial" w:cs="Arial"/>
          <w:snapToGrid w:val="0"/>
          <w:sz w:val="20"/>
        </w:rPr>
        <w:t>Services</w:t>
      </w:r>
      <w:r w:rsidRPr="00621C5F">
        <w:rPr>
          <w:rFonts w:ascii="Arial" w:hAnsi="Arial" w:cs="Arial"/>
          <w:snapToGrid w:val="0"/>
          <w:sz w:val="20"/>
        </w:rPr>
        <w:t xml:space="preserve"> is conditional upon availability and the Company shall not be liable if prevented from meeting the Contract because the Equipment is not readily available </w:t>
      </w:r>
      <w:r w:rsidR="0058242F">
        <w:rPr>
          <w:rFonts w:ascii="Arial" w:hAnsi="Arial" w:cs="Arial"/>
          <w:snapToGrid w:val="0"/>
          <w:sz w:val="20"/>
        </w:rPr>
        <w:t xml:space="preserve">or the </w:t>
      </w:r>
      <w:r w:rsidR="00667F5B">
        <w:rPr>
          <w:rFonts w:ascii="Arial" w:hAnsi="Arial" w:cs="Arial"/>
          <w:snapToGrid w:val="0"/>
          <w:sz w:val="20"/>
        </w:rPr>
        <w:t xml:space="preserve">Installation </w:t>
      </w:r>
      <w:r w:rsidR="0058242F">
        <w:rPr>
          <w:rFonts w:ascii="Arial" w:hAnsi="Arial" w:cs="Arial"/>
          <w:snapToGrid w:val="0"/>
          <w:sz w:val="20"/>
        </w:rPr>
        <w:t>Services cannot be perform</w:t>
      </w:r>
      <w:r w:rsidR="005A1786">
        <w:rPr>
          <w:rFonts w:ascii="Arial" w:hAnsi="Arial" w:cs="Arial"/>
          <w:snapToGrid w:val="0"/>
          <w:sz w:val="20"/>
        </w:rPr>
        <w:t>ed</w:t>
      </w:r>
      <w:r w:rsidR="0058242F">
        <w:rPr>
          <w:rFonts w:ascii="Arial" w:hAnsi="Arial" w:cs="Arial"/>
          <w:snapToGrid w:val="0"/>
          <w:sz w:val="20"/>
        </w:rPr>
        <w:t xml:space="preserve"> </w:t>
      </w:r>
      <w:r w:rsidRPr="00621C5F">
        <w:rPr>
          <w:rFonts w:ascii="Arial" w:hAnsi="Arial" w:cs="Arial"/>
          <w:snapToGrid w:val="0"/>
          <w:sz w:val="20"/>
        </w:rPr>
        <w:t>by reason of any circumstances outside the control of the Company.</w:t>
      </w:r>
    </w:p>
    <w:p w14:paraId="0F83E63B" w14:textId="2C887265" w:rsidR="005A1786" w:rsidRPr="00895E3C" w:rsidRDefault="005A1786" w:rsidP="00E634F0">
      <w:pPr>
        <w:pStyle w:val="MBnumbering"/>
        <w:numPr>
          <w:ilvl w:val="1"/>
          <w:numId w:val="6"/>
        </w:numPr>
        <w:tabs>
          <w:tab w:val="clear" w:pos="360"/>
          <w:tab w:val="num" w:pos="450"/>
        </w:tabs>
        <w:spacing w:after="0"/>
        <w:ind w:left="0" w:firstLine="0"/>
        <w:rPr>
          <w:rFonts w:ascii="Arial" w:hAnsi="Arial" w:cs="Arial"/>
          <w:i/>
          <w:snapToGrid w:val="0"/>
          <w:sz w:val="20"/>
        </w:rPr>
      </w:pPr>
      <w:r w:rsidRPr="00895E3C">
        <w:rPr>
          <w:rFonts w:ascii="Arial" w:hAnsi="Arial" w:cs="Arial"/>
          <w:snapToGrid w:val="0"/>
          <w:sz w:val="20"/>
        </w:rPr>
        <w:t>I</w:t>
      </w:r>
      <w:r w:rsidR="00667F5B" w:rsidRPr="00895E3C">
        <w:rPr>
          <w:rFonts w:ascii="Arial" w:hAnsi="Arial" w:cs="Arial"/>
          <w:snapToGrid w:val="0"/>
          <w:sz w:val="20"/>
        </w:rPr>
        <w:t>f</w:t>
      </w:r>
      <w:r w:rsidRPr="00895E3C">
        <w:rPr>
          <w:rFonts w:ascii="Arial" w:hAnsi="Arial" w:cs="Arial"/>
          <w:snapToGrid w:val="0"/>
          <w:sz w:val="20"/>
        </w:rPr>
        <w:t xml:space="preserve"> the Company has </w:t>
      </w:r>
      <w:r w:rsidR="00FF2849" w:rsidRPr="00895E3C">
        <w:rPr>
          <w:rFonts w:ascii="Arial" w:hAnsi="Arial" w:cs="Arial"/>
          <w:snapToGrid w:val="0"/>
          <w:sz w:val="20"/>
        </w:rPr>
        <w:t xml:space="preserve">allocated </w:t>
      </w:r>
      <w:r w:rsidR="00FF2849" w:rsidRPr="00895E3C">
        <w:rPr>
          <w:rFonts w:ascii="Arial" w:hAnsi="Arial" w:cs="Arial"/>
          <w:sz w:val="20"/>
        </w:rPr>
        <w:t xml:space="preserve">employees, agents or sub-contractors </w:t>
      </w:r>
      <w:r w:rsidRPr="00895E3C">
        <w:rPr>
          <w:rFonts w:ascii="Arial" w:hAnsi="Arial" w:cs="Arial"/>
          <w:snapToGrid w:val="0"/>
          <w:sz w:val="20"/>
        </w:rPr>
        <w:t xml:space="preserve">to install Equipment and undertake provision of the </w:t>
      </w:r>
      <w:r w:rsidR="00667F5B" w:rsidRPr="00895E3C">
        <w:rPr>
          <w:rFonts w:ascii="Arial" w:hAnsi="Arial" w:cs="Arial"/>
          <w:snapToGrid w:val="0"/>
          <w:sz w:val="20"/>
        </w:rPr>
        <w:t xml:space="preserve">Installation </w:t>
      </w:r>
      <w:r w:rsidRPr="00895E3C">
        <w:rPr>
          <w:rFonts w:ascii="Arial" w:hAnsi="Arial" w:cs="Arial"/>
          <w:snapToGrid w:val="0"/>
          <w:sz w:val="20"/>
        </w:rPr>
        <w:t>Services on a specific date at the Customers site or other agreed location and the Customer cancels the works with less than 48 hours</w:t>
      </w:r>
      <w:r w:rsidR="00667F5B" w:rsidRPr="00895E3C">
        <w:rPr>
          <w:rFonts w:ascii="Arial" w:hAnsi="Arial" w:cs="Arial"/>
          <w:snapToGrid w:val="0"/>
          <w:sz w:val="20"/>
        </w:rPr>
        <w:t>’</w:t>
      </w:r>
      <w:r w:rsidRPr="00895E3C">
        <w:rPr>
          <w:rFonts w:ascii="Arial" w:hAnsi="Arial" w:cs="Arial"/>
          <w:snapToGrid w:val="0"/>
          <w:sz w:val="20"/>
        </w:rPr>
        <w:t xml:space="preserve"> notice, the Company reserves the right to charge a late cancellation fee of £475.00 plus VAT</w:t>
      </w:r>
      <w:r w:rsidR="00895E3C" w:rsidRPr="00895E3C">
        <w:rPr>
          <w:rFonts w:ascii="Arial" w:hAnsi="Arial" w:cs="Arial"/>
          <w:snapToGrid w:val="0"/>
          <w:sz w:val="20"/>
        </w:rPr>
        <w:t xml:space="preserve"> and any costs and expenses incurred by the Company including fees charged to the Company by its agents and sub-contractors as a result of </w:t>
      </w:r>
      <w:r w:rsidR="00E80AA4">
        <w:rPr>
          <w:rFonts w:ascii="Arial" w:hAnsi="Arial" w:cs="Arial"/>
          <w:snapToGrid w:val="0"/>
          <w:sz w:val="20"/>
        </w:rPr>
        <w:t>such</w:t>
      </w:r>
      <w:r w:rsidR="00895E3C" w:rsidRPr="00895E3C">
        <w:rPr>
          <w:rFonts w:ascii="Arial" w:hAnsi="Arial" w:cs="Arial"/>
          <w:snapToGrid w:val="0"/>
          <w:sz w:val="20"/>
        </w:rPr>
        <w:t xml:space="preserve"> cancellation</w:t>
      </w:r>
      <w:r w:rsidRPr="00895E3C">
        <w:rPr>
          <w:rFonts w:ascii="Arial" w:hAnsi="Arial" w:cs="Arial"/>
          <w:snapToGrid w:val="0"/>
          <w:sz w:val="20"/>
        </w:rPr>
        <w:t xml:space="preserve">. </w:t>
      </w:r>
    </w:p>
    <w:p w14:paraId="33669676" w14:textId="6A78CDAD" w:rsidR="000B7DAB" w:rsidRPr="00DE3532" w:rsidRDefault="000B7DAB" w:rsidP="000B7DAB">
      <w:pPr>
        <w:pStyle w:val="MBnumbering"/>
        <w:numPr>
          <w:ilvl w:val="1"/>
          <w:numId w:val="6"/>
        </w:numPr>
        <w:spacing w:after="0"/>
        <w:ind w:left="0" w:firstLine="0"/>
        <w:rPr>
          <w:rFonts w:ascii="Arial" w:hAnsi="Arial"/>
          <w:sz w:val="20"/>
        </w:rPr>
      </w:pPr>
      <w:r w:rsidRPr="00DE3532">
        <w:rPr>
          <w:rFonts w:ascii="Arial" w:hAnsi="Arial"/>
          <w:sz w:val="20"/>
        </w:rPr>
        <w:t xml:space="preserve">If the Company fails to deliver the Equipment, its liability shall be limited to the costs and expenses incurred by the Customer in obtaining replacement goods of similar description and quality in the cheapest market available, </w:t>
      </w:r>
      <w:r w:rsidRPr="00DE3532">
        <w:rPr>
          <w:rFonts w:ascii="Arial" w:hAnsi="Arial"/>
          <w:sz w:val="20"/>
        </w:rPr>
        <w:lastRenderedPageBreak/>
        <w:t xml:space="preserve">less the price of the Equipment. </w:t>
      </w:r>
      <w:r w:rsidR="00597701" w:rsidRPr="00621C5F">
        <w:rPr>
          <w:rFonts w:ascii="Arial" w:hAnsi="Arial" w:cs="Arial"/>
          <w:snapToGrid w:val="0"/>
          <w:sz w:val="20"/>
        </w:rPr>
        <w:t xml:space="preserve"> </w:t>
      </w:r>
      <w:r w:rsidRPr="00DE3532">
        <w:rPr>
          <w:rFonts w:ascii="Arial" w:hAnsi="Arial"/>
          <w:sz w:val="20"/>
        </w:rPr>
        <w:t xml:space="preserve">The Company shall have no liability for any failure to deliver the </w:t>
      </w:r>
      <w:r w:rsidR="00FE4F55" w:rsidRPr="00621C5F">
        <w:rPr>
          <w:rFonts w:ascii="Arial" w:hAnsi="Arial" w:cs="Arial"/>
          <w:snapToGrid w:val="0"/>
          <w:sz w:val="20"/>
        </w:rPr>
        <w:t>Equipment</w:t>
      </w:r>
      <w:r w:rsidRPr="00DE3532">
        <w:rPr>
          <w:rFonts w:ascii="Arial" w:hAnsi="Arial"/>
          <w:sz w:val="20"/>
        </w:rPr>
        <w:t xml:space="preserve"> to the extent that such failure is caused by Customer Caused Event</w:t>
      </w:r>
      <w:r w:rsidRPr="00621C5F">
        <w:rPr>
          <w:rFonts w:ascii="Arial" w:hAnsi="Arial" w:cs="Arial"/>
          <w:snapToGrid w:val="0"/>
          <w:sz w:val="20"/>
        </w:rPr>
        <w:t>.</w:t>
      </w:r>
    </w:p>
    <w:p w14:paraId="01A7037D" w14:textId="4623C15A" w:rsidR="0083588D" w:rsidRDefault="005C2D4F" w:rsidP="0083588D">
      <w:pPr>
        <w:pStyle w:val="MBnumbering"/>
        <w:numPr>
          <w:ilvl w:val="1"/>
          <w:numId w:val="6"/>
        </w:numPr>
        <w:tabs>
          <w:tab w:val="clear" w:pos="360"/>
          <w:tab w:val="num" w:pos="450"/>
        </w:tabs>
        <w:spacing w:after="0"/>
        <w:ind w:left="0" w:firstLine="0"/>
        <w:rPr>
          <w:rFonts w:ascii="Arial" w:hAnsi="Arial" w:cs="Arial"/>
          <w:snapToGrid w:val="0"/>
          <w:sz w:val="20"/>
        </w:rPr>
      </w:pPr>
      <w:bookmarkStart w:id="17" w:name="_Ref20740693"/>
      <w:r w:rsidRPr="0007471E">
        <w:rPr>
          <w:rFonts w:ascii="Arial" w:hAnsi="Arial" w:cs="Arial"/>
          <w:snapToGrid w:val="0"/>
          <w:sz w:val="20"/>
        </w:rPr>
        <w:t>If for any reason the Customer will not accept delivery and installation of any of the Equipment when they are ready for delivery and installation, or the Company is unable to deliver or install the Equipment on time because the Customer has not provided or obtained appropriate instructions, documents, licences, consents or authorisa</w:t>
      </w:r>
      <w:r w:rsidRPr="0007471E">
        <w:rPr>
          <w:rFonts w:ascii="Arial" w:hAnsi="Arial" w:cs="Arial"/>
          <w:snapToGrid w:val="0"/>
          <w:sz w:val="20"/>
        </w:rPr>
        <w:softHyphen/>
        <w:t>tions</w:t>
      </w:r>
      <w:r w:rsidR="00F645C4" w:rsidRPr="0007471E">
        <w:rPr>
          <w:rFonts w:ascii="Arial" w:hAnsi="Arial" w:cs="Arial"/>
          <w:snapToGrid w:val="0"/>
          <w:sz w:val="20"/>
        </w:rPr>
        <w:t xml:space="preserve"> (</w:t>
      </w:r>
      <w:r w:rsidR="00F645C4" w:rsidRPr="0007471E">
        <w:rPr>
          <w:rFonts w:ascii="Arial" w:hAnsi="Arial" w:cs="Arial"/>
          <w:b/>
          <w:snapToGrid w:val="0"/>
          <w:sz w:val="20"/>
        </w:rPr>
        <w:t>“Customer Caused Event”</w:t>
      </w:r>
      <w:r w:rsidR="00F645C4" w:rsidRPr="0007471E">
        <w:rPr>
          <w:rFonts w:ascii="Arial" w:hAnsi="Arial" w:cs="Arial"/>
          <w:snapToGrid w:val="0"/>
          <w:sz w:val="20"/>
        </w:rPr>
        <w:t>)</w:t>
      </w:r>
      <w:r w:rsidR="0083588D" w:rsidRPr="0007471E">
        <w:rPr>
          <w:rFonts w:ascii="Arial" w:hAnsi="Arial" w:cs="Arial"/>
          <w:snapToGrid w:val="0"/>
          <w:sz w:val="20"/>
        </w:rPr>
        <w:t xml:space="preserve">, the Equipment will be deemed to have been delivered, </w:t>
      </w:r>
      <w:r w:rsidRPr="0007471E">
        <w:rPr>
          <w:rFonts w:ascii="Arial" w:hAnsi="Arial" w:cs="Arial"/>
          <w:snapToGrid w:val="0"/>
          <w:sz w:val="20"/>
        </w:rPr>
        <w:t>risk in the Equipment will pass to the Customer</w:t>
      </w:r>
      <w:r w:rsidR="0083588D" w:rsidRPr="0007471E">
        <w:rPr>
          <w:rFonts w:ascii="Arial" w:hAnsi="Arial" w:cs="Arial"/>
          <w:snapToGrid w:val="0"/>
          <w:sz w:val="20"/>
        </w:rPr>
        <w:t xml:space="preserve"> and the Customer shall pay to the Company any</w:t>
      </w:r>
      <w:r w:rsidR="001E67BA">
        <w:rPr>
          <w:rFonts w:ascii="Arial" w:hAnsi="Arial" w:cs="Arial"/>
          <w:snapToGrid w:val="0"/>
          <w:sz w:val="20"/>
        </w:rPr>
        <w:t xml:space="preserve"> and all</w:t>
      </w:r>
      <w:r w:rsidR="0083588D" w:rsidRPr="0007471E">
        <w:rPr>
          <w:rFonts w:ascii="Arial" w:hAnsi="Arial" w:cs="Arial"/>
          <w:snapToGrid w:val="0"/>
          <w:sz w:val="20"/>
        </w:rPr>
        <w:t xml:space="preserve"> additional costs and expenses incurred by the Company as a result </w:t>
      </w:r>
      <w:r w:rsidR="00F645C4" w:rsidRPr="0007471E">
        <w:rPr>
          <w:rFonts w:ascii="Arial" w:hAnsi="Arial" w:cs="Arial"/>
          <w:snapToGrid w:val="0"/>
          <w:sz w:val="20"/>
        </w:rPr>
        <w:t xml:space="preserve">of the Customer Caused Event </w:t>
      </w:r>
      <w:r w:rsidR="0083588D" w:rsidRPr="0007471E">
        <w:rPr>
          <w:rFonts w:ascii="Arial" w:hAnsi="Arial" w:cs="Arial"/>
          <w:snapToGrid w:val="0"/>
          <w:sz w:val="20"/>
        </w:rPr>
        <w:t>(including storage</w:t>
      </w:r>
      <w:r w:rsidR="001E67BA">
        <w:rPr>
          <w:rFonts w:ascii="Arial" w:hAnsi="Arial" w:cs="Arial"/>
          <w:snapToGrid w:val="0"/>
          <w:sz w:val="20"/>
        </w:rPr>
        <w:t>, delivery costs</w:t>
      </w:r>
      <w:r w:rsidR="0083588D" w:rsidRPr="0007471E">
        <w:rPr>
          <w:rFonts w:ascii="Arial" w:hAnsi="Arial" w:cs="Arial"/>
          <w:snapToGrid w:val="0"/>
          <w:sz w:val="20"/>
        </w:rPr>
        <w:t xml:space="preserve"> and insurance).</w:t>
      </w:r>
      <w:bookmarkEnd w:id="17"/>
    </w:p>
    <w:p w14:paraId="7F3D84FC" w14:textId="77777777" w:rsidR="00262245" w:rsidRPr="0007471E" w:rsidRDefault="00262245" w:rsidP="00262245">
      <w:pPr>
        <w:pStyle w:val="MBnumbering"/>
        <w:numPr>
          <w:ilvl w:val="1"/>
          <w:numId w:val="6"/>
        </w:numPr>
        <w:spacing w:after="0"/>
        <w:ind w:left="0" w:firstLine="0"/>
        <w:rPr>
          <w:rFonts w:ascii="Arial" w:hAnsi="Arial" w:cs="Arial"/>
          <w:snapToGrid w:val="0"/>
          <w:sz w:val="20"/>
        </w:rPr>
      </w:pPr>
      <w:r w:rsidRPr="00262245">
        <w:rPr>
          <w:rFonts w:ascii="Arial" w:hAnsi="Arial" w:cs="Arial"/>
          <w:snapToGrid w:val="0"/>
          <w:sz w:val="20"/>
        </w:rPr>
        <w:t xml:space="preserve">If </w:t>
      </w:r>
      <w:r>
        <w:rPr>
          <w:rFonts w:ascii="Arial" w:hAnsi="Arial" w:cs="Arial"/>
          <w:snapToGrid w:val="0"/>
          <w:sz w:val="20"/>
        </w:rPr>
        <w:t xml:space="preserve">14 days </w:t>
      </w:r>
      <w:r w:rsidRPr="00262245">
        <w:rPr>
          <w:rFonts w:ascii="Arial" w:hAnsi="Arial" w:cs="Arial"/>
          <w:snapToGrid w:val="0"/>
          <w:sz w:val="20"/>
        </w:rPr>
        <w:t xml:space="preserve">after the day on which the </w:t>
      </w:r>
      <w:r>
        <w:rPr>
          <w:rFonts w:ascii="Arial" w:hAnsi="Arial" w:cs="Arial"/>
          <w:snapToGrid w:val="0"/>
          <w:sz w:val="20"/>
        </w:rPr>
        <w:t xml:space="preserve">Company </w:t>
      </w:r>
      <w:r w:rsidRPr="00262245">
        <w:rPr>
          <w:rFonts w:ascii="Arial" w:hAnsi="Arial" w:cs="Arial"/>
          <w:snapToGrid w:val="0"/>
          <w:sz w:val="20"/>
        </w:rPr>
        <w:t xml:space="preserve">notified the Customer that the </w:t>
      </w:r>
      <w:r>
        <w:rPr>
          <w:rFonts w:ascii="Arial" w:hAnsi="Arial" w:cs="Arial"/>
          <w:snapToGrid w:val="0"/>
          <w:sz w:val="20"/>
        </w:rPr>
        <w:t xml:space="preserve">Equipment was </w:t>
      </w:r>
      <w:r w:rsidRPr="00262245">
        <w:rPr>
          <w:rFonts w:ascii="Arial" w:hAnsi="Arial" w:cs="Arial"/>
          <w:snapToGrid w:val="0"/>
          <w:sz w:val="20"/>
        </w:rPr>
        <w:t xml:space="preserve">ready for delivery the Customer has not taken </w:t>
      </w:r>
      <w:r>
        <w:rPr>
          <w:rFonts w:ascii="Arial" w:hAnsi="Arial" w:cs="Arial"/>
          <w:snapToGrid w:val="0"/>
          <w:sz w:val="20"/>
        </w:rPr>
        <w:t xml:space="preserve">or accepted </w:t>
      </w:r>
      <w:r w:rsidRPr="00262245">
        <w:rPr>
          <w:rFonts w:ascii="Arial" w:hAnsi="Arial" w:cs="Arial"/>
          <w:snapToGrid w:val="0"/>
          <w:sz w:val="20"/>
        </w:rPr>
        <w:t xml:space="preserve">delivery of them, the </w:t>
      </w:r>
      <w:r>
        <w:rPr>
          <w:rFonts w:ascii="Arial" w:hAnsi="Arial" w:cs="Arial"/>
          <w:snapToGrid w:val="0"/>
          <w:sz w:val="20"/>
        </w:rPr>
        <w:t xml:space="preserve">Company </w:t>
      </w:r>
      <w:r w:rsidRPr="00262245">
        <w:rPr>
          <w:rFonts w:ascii="Arial" w:hAnsi="Arial" w:cs="Arial"/>
          <w:snapToGrid w:val="0"/>
          <w:sz w:val="20"/>
        </w:rPr>
        <w:t xml:space="preserve">may resell or otherwise dispose of part or all of the </w:t>
      </w:r>
      <w:r>
        <w:rPr>
          <w:rFonts w:ascii="Arial" w:hAnsi="Arial" w:cs="Arial"/>
          <w:snapToGrid w:val="0"/>
          <w:sz w:val="20"/>
        </w:rPr>
        <w:t xml:space="preserve">Equipment </w:t>
      </w:r>
      <w:r w:rsidRPr="00262245">
        <w:rPr>
          <w:rFonts w:ascii="Arial" w:hAnsi="Arial" w:cs="Arial"/>
          <w:snapToGrid w:val="0"/>
          <w:sz w:val="20"/>
        </w:rPr>
        <w:t xml:space="preserve">and, after deducting reasonable storage and selling costs, account to the Customer for any excess over the price of the </w:t>
      </w:r>
      <w:r>
        <w:rPr>
          <w:rFonts w:ascii="Arial" w:hAnsi="Arial" w:cs="Arial"/>
          <w:snapToGrid w:val="0"/>
          <w:sz w:val="20"/>
        </w:rPr>
        <w:t xml:space="preserve">Equipment </w:t>
      </w:r>
      <w:r w:rsidRPr="00262245">
        <w:rPr>
          <w:rFonts w:ascii="Arial" w:hAnsi="Arial" w:cs="Arial"/>
          <w:snapToGrid w:val="0"/>
          <w:sz w:val="20"/>
        </w:rPr>
        <w:t xml:space="preserve">or charge the Customer for any shortfall below the price of the </w:t>
      </w:r>
      <w:r>
        <w:rPr>
          <w:rFonts w:ascii="Arial" w:hAnsi="Arial" w:cs="Arial"/>
          <w:snapToGrid w:val="0"/>
          <w:sz w:val="20"/>
        </w:rPr>
        <w:t>Equipment.</w:t>
      </w:r>
    </w:p>
    <w:p w14:paraId="7623A8B0" w14:textId="25D723DF" w:rsidR="005C2D4F" w:rsidRPr="0007471E" w:rsidRDefault="005C2D4F" w:rsidP="00E634F0">
      <w:pPr>
        <w:pStyle w:val="Heading2"/>
        <w:numPr>
          <w:ilvl w:val="1"/>
          <w:numId w:val="6"/>
        </w:numPr>
        <w:tabs>
          <w:tab w:val="clear" w:pos="360"/>
          <w:tab w:val="num" w:pos="450"/>
        </w:tabs>
        <w:spacing w:before="0" w:after="0" w:line="240" w:lineRule="auto"/>
        <w:ind w:left="0" w:firstLine="0"/>
        <w:rPr>
          <w:rFonts w:ascii="Arial" w:hAnsi="Arial" w:cs="Arial"/>
          <w:snapToGrid w:val="0"/>
          <w:sz w:val="20"/>
        </w:rPr>
      </w:pPr>
      <w:r w:rsidRPr="0007471E">
        <w:rPr>
          <w:rFonts w:ascii="Arial" w:hAnsi="Arial" w:cs="Arial"/>
          <w:snapToGrid w:val="0"/>
          <w:sz w:val="20"/>
        </w:rPr>
        <w:t xml:space="preserve">Where the Company </w:t>
      </w:r>
      <w:r w:rsidR="0083588D" w:rsidRPr="0007471E">
        <w:rPr>
          <w:rFonts w:ascii="Arial" w:hAnsi="Arial" w:cs="Arial"/>
          <w:snapToGrid w:val="0"/>
          <w:sz w:val="20"/>
        </w:rPr>
        <w:t xml:space="preserve">is </w:t>
      </w:r>
      <w:r w:rsidRPr="0007471E">
        <w:rPr>
          <w:rFonts w:ascii="Arial" w:hAnsi="Arial" w:cs="Arial"/>
          <w:snapToGrid w:val="0"/>
          <w:sz w:val="20"/>
        </w:rPr>
        <w:t>providing Equipment only</w:t>
      </w:r>
      <w:r w:rsidR="009348B9" w:rsidRPr="0007471E">
        <w:rPr>
          <w:rFonts w:ascii="Arial" w:hAnsi="Arial" w:cs="Arial"/>
          <w:snapToGrid w:val="0"/>
          <w:sz w:val="20"/>
        </w:rPr>
        <w:t>, and unless otherwise stated in the Proposal,</w:t>
      </w:r>
      <w:r w:rsidRPr="0007471E">
        <w:rPr>
          <w:rFonts w:ascii="Arial" w:hAnsi="Arial" w:cs="Arial"/>
          <w:snapToGrid w:val="0"/>
          <w:sz w:val="20"/>
        </w:rPr>
        <w:t xml:space="preserve"> the Customer will provide at its expense at the </w:t>
      </w:r>
      <w:r w:rsidR="00CE28D7" w:rsidRPr="0007471E">
        <w:rPr>
          <w:rFonts w:ascii="Arial" w:hAnsi="Arial" w:cs="Arial"/>
          <w:snapToGrid w:val="0"/>
          <w:sz w:val="20"/>
        </w:rPr>
        <w:t>place where delivery of the Equipment is to take place</w:t>
      </w:r>
      <w:r w:rsidRPr="0007471E">
        <w:rPr>
          <w:rFonts w:ascii="Arial" w:hAnsi="Arial" w:cs="Arial"/>
          <w:snapToGrid w:val="0"/>
          <w:sz w:val="20"/>
        </w:rPr>
        <w:t xml:space="preserve"> adequate and appropriate </w:t>
      </w:r>
      <w:r w:rsidR="00F05A87" w:rsidRPr="00895E3C">
        <w:rPr>
          <w:rFonts w:ascii="Arial" w:hAnsi="Arial" w:cs="Arial"/>
          <w:snapToGrid w:val="0"/>
          <w:sz w:val="20"/>
        </w:rPr>
        <w:t>mechanical</w:t>
      </w:r>
      <w:r w:rsidR="00895E3C" w:rsidRPr="00895E3C">
        <w:rPr>
          <w:rFonts w:ascii="Arial" w:hAnsi="Arial" w:cs="Arial"/>
          <w:snapToGrid w:val="0"/>
          <w:sz w:val="20"/>
        </w:rPr>
        <w:t xml:space="preserve"> or other </w:t>
      </w:r>
      <w:r w:rsidRPr="00895E3C">
        <w:rPr>
          <w:rFonts w:ascii="Arial" w:hAnsi="Arial" w:cs="Arial"/>
          <w:snapToGrid w:val="0"/>
          <w:sz w:val="20"/>
        </w:rPr>
        <w:t>equipment</w:t>
      </w:r>
      <w:r w:rsidRPr="0007471E">
        <w:rPr>
          <w:rFonts w:ascii="Arial" w:hAnsi="Arial" w:cs="Arial"/>
          <w:snapToGrid w:val="0"/>
          <w:sz w:val="20"/>
        </w:rPr>
        <w:t xml:space="preserve"> and manual labour for </w:t>
      </w:r>
      <w:r w:rsidR="00B77826" w:rsidRPr="0007471E">
        <w:rPr>
          <w:rFonts w:ascii="Arial" w:hAnsi="Arial" w:cs="Arial"/>
          <w:snapToGrid w:val="0"/>
          <w:sz w:val="20"/>
        </w:rPr>
        <w:t>loading</w:t>
      </w:r>
      <w:r w:rsidR="00597701">
        <w:rPr>
          <w:rFonts w:ascii="Arial" w:hAnsi="Arial" w:cs="Arial"/>
          <w:snapToGrid w:val="0"/>
          <w:sz w:val="20"/>
        </w:rPr>
        <w:t>,</w:t>
      </w:r>
      <w:r w:rsidR="00B77826" w:rsidRPr="0007471E">
        <w:rPr>
          <w:rFonts w:ascii="Arial" w:hAnsi="Arial" w:cs="Arial"/>
          <w:snapToGrid w:val="0"/>
          <w:sz w:val="20"/>
        </w:rPr>
        <w:t xml:space="preserve"> </w:t>
      </w:r>
      <w:r w:rsidRPr="0007471E">
        <w:rPr>
          <w:rFonts w:ascii="Arial" w:hAnsi="Arial" w:cs="Arial"/>
          <w:snapToGrid w:val="0"/>
          <w:sz w:val="20"/>
        </w:rPr>
        <w:t xml:space="preserve">unloading </w:t>
      </w:r>
      <w:r w:rsidR="00F05A87">
        <w:rPr>
          <w:rFonts w:ascii="Arial" w:hAnsi="Arial" w:cs="Arial"/>
          <w:snapToGrid w:val="0"/>
          <w:sz w:val="20"/>
        </w:rPr>
        <w:t>and</w:t>
      </w:r>
      <w:r w:rsidR="00FF2849">
        <w:rPr>
          <w:rFonts w:ascii="Arial" w:hAnsi="Arial" w:cs="Arial"/>
          <w:snapToGrid w:val="0"/>
          <w:sz w:val="20"/>
        </w:rPr>
        <w:t>/or</w:t>
      </w:r>
      <w:r w:rsidR="00F05A87">
        <w:rPr>
          <w:rFonts w:ascii="Arial" w:hAnsi="Arial" w:cs="Arial"/>
          <w:snapToGrid w:val="0"/>
          <w:sz w:val="20"/>
        </w:rPr>
        <w:t xml:space="preserve"> </w:t>
      </w:r>
      <w:r w:rsidR="00597701">
        <w:rPr>
          <w:rFonts w:ascii="Arial" w:hAnsi="Arial" w:cs="Arial"/>
          <w:snapToGrid w:val="0"/>
          <w:sz w:val="20"/>
        </w:rPr>
        <w:t xml:space="preserve">positioning </w:t>
      </w:r>
      <w:r w:rsidRPr="0007471E">
        <w:rPr>
          <w:rFonts w:ascii="Arial" w:hAnsi="Arial" w:cs="Arial"/>
          <w:snapToGrid w:val="0"/>
          <w:sz w:val="20"/>
        </w:rPr>
        <w:t>the Equipment.</w:t>
      </w:r>
    </w:p>
    <w:p w14:paraId="510B57F4" w14:textId="77777777" w:rsidR="005C2D4F" w:rsidRPr="0007471E" w:rsidRDefault="005C2D4F" w:rsidP="00E634F0">
      <w:pPr>
        <w:pStyle w:val="Heading2"/>
        <w:numPr>
          <w:ilvl w:val="1"/>
          <w:numId w:val="6"/>
        </w:numPr>
        <w:tabs>
          <w:tab w:val="clear" w:pos="360"/>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t>The Company reserves the right to make partial deliveries.  The Customer shall not be entitled to object to or reject the delivery by reason of the surplus or shortfall.</w:t>
      </w:r>
    </w:p>
    <w:p w14:paraId="3B3A1AC3" w14:textId="0DB6DF11" w:rsidR="005C2D4F" w:rsidRPr="0007471E" w:rsidRDefault="005C2D4F" w:rsidP="00E634F0">
      <w:pPr>
        <w:pStyle w:val="Heading2"/>
        <w:numPr>
          <w:ilvl w:val="1"/>
          <w:numId w:val="6"/>
        </w:numPr>
        <w:tabs>
          <w:tab w:val="clear" w:pos="360"/>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t xml:space="preserve">The Customer must give notice in writing of any damage to the Equipment to the Company within 5 </w:t>
      </w:r>
      <w:r w:rsidR="007D6A7C">
        <w:rPr>
          <w:rFonts w:ascii="Arial" w:hAnsi="Arial" w:cs="Arial"/>
          <w:snapToGrid w:val="0"/>
          <w:sz w:val="20"/>
        </w:rPr>
        <w:t>W</w:t>
      </w:r>
      <w:r w:rsidRPr="0007471E">
        <w:rPr>
          <w:rFonts w:ascii="Arial" w:hAnsi="Arial" w:cs="Arial"/>
          <w:snapToGrid w:val="0"/>
          <w:sz w:val="20"/>
        </w:rPr>
        <w:t xml:space="preserve">orking </w:t>
      </w:r>
      <w:r w:rsidR="007D6A7C">
        <w:rPr>
          <w:rFonts w:ascii="Arial" w:hAnsi="Arial" w:cs="Arial"/>
          <w:snapToGrid w:val="0"/>
          <w:sz w:val="20"/>
        </w:rPr>
        <w:t>D</w:t>
      </w:r>
      <w:r w:rsidRPr="0007471E">
        <w:rPr>
          <w:rFonts w:ascii="Arial" w:hAnsi="Arial" w:cs="Arial"/>
          <w:snapToGrid w:val="0"/>
          <w:sz w:val="20"/>
        </w:rPr>
        <w:t xml:space="preserve">ays of delivery of the Equipment giving full particulars, </w:t>
      </w:r>
      <w:r w:rsidR="0083588D" w:rsidRPr="0007471E">
        <w:rPr>
          <w:rFonts w:ascii="Arial" w:hAnsi="Arial" w:cs="Arial"/>
          <w:snapToGrid w:val="0"/>
          <w:sz w:val="20"/>
        </w:rPr>
        <w:t xml:space="preserve">including the condition of parcels received, </w:t>
      </w:r>
      <w:r w:rsidRPr="0007471E">
        <w:rPr>
          <w:rFonts w:ascii="Arial" w:hAnsi="Arial" w:cs="Arial"/>
          <w:snapToGrid w:val="0"/>
          <w:sz w:val="20"/>
        </w:rPr>
        <w:t>failing which the Company is discharged from any liability in respect of such damage and the Equipment is deemed to be compliant.</w:t>
      </w:r>
    </w:p>
    <w:p w14:paraId="3F216CA1" w14:textId="519913BA" w:rsidR="005C2D4F" w:rsidRPr="0007471E" w:rsidRDefault="005C2D4F" w:rsidP="0083588D">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Subject to clause </w:t>
      </w:r>
      <w:r w:rsidR="00B721C0">
        <w:rPr>
          <w:rFonts w:ascii="Arial" w:hAnsi="Arial" w:cs="Arial"/>
          <w:snapToGrid w:val="0"/>
          <w:sz w:val="20"/>
        </w:rPr>
        <w:t>9</w:t>
      </w:r>
      <w:r w:rsidRPr="0007471E">
        <w:rPr>
          <w:rFonts w:ascii="Arial" w:hAnsi="Arial" w:cs="Arial"/>
          <w:snapToGrid w:val="0"/>
          <w:sz w:val="20"/>
        </w:rPr>
        <w:t>, upon delivery</w:t>
      </w:r>
      <w:r w:rsidR="0083588D" w:rsidRPr="0007471E">
        <w:rPr>
          <w:rFonts w:ascii="Arial" w:hAnsi="Arial" w:cs="Arial"/>
          <w:snapToGrid w:val="0"/>
          <w:sz w:val="20"/>
        </w:rPr>
        <w:t xml:space="preserve"> </w:t>
      </w:r>
      <w:r w:rsidRPr="0007471E">
        <w:rPr>
          <w:rFonts w:ascii="Arial" w:hAnsi="Arial" w:cs="Arial"/>
          <w:snapToGrid w:val="0"/>
          <w:sz w:val="20"/>
        </w:rPr>
        <w:t>risk in the Equipment will pass to the Customer</w:t>
      </w:r>
      <w:r w:rsidR="0083588D" w:rsidRPr="0007471E">
        <w:rPr>
          <w:rFonts w:ascii="Arial" w:hAnsi="Arial" w:cs="Arial"/>
          <w:snapToGrid w:val="0"/>
          <w:sz w:val="20"/>
        </w:rPr>
        <w:t xml:space="preserve">, the Customer shall (at the Customer’s cost) store any Equipment safely and securely and </w:t>
      </w:r>
      <w:r w:rsidRPr="0007471E">
        <w:rPr>
          <w:rFonts w:ascii="Arial" w:hAnsi="Arial" w:cs="Arial"/>
          <w:snapToGrid w:val="0"/>
          <w:sz w:val="20"/>
        </w:rPr>
        <w:t>be responsible for the security for all such Equipment while such Equipment is on the Site including the provision of adequate fencing and supervision until the Installation Services have been completed.</w:t>
      </w:r>
    </w:p>
    <w:p w14:paraId="00512267" w14:textId="77777777" w:rsidR="005C2D4F" w:rsidRPr="0007471E" w:rsidRDefault="005C2D4F" w:rsidP="00E634F0">
      <w:pPr>
        <w:pStyle w:val="Heading2"/>
        <w:numPr>
          <w:ilvl w:val="1"/>
          <w:numId w:val="6"/>
        </w:numPr>
        <w:tabs>
          <w:tab w:val="clear" w:pos="360"/>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t>The Customer hereby agrees to take out and maintain adequate insurance during the duration of the Contract commencing from the date of delivery against any loss or damage caused to the Equipment whilst on the Site save to the extent that such loss is caused by the negligence of the Company.</w:t>
      </w:r>
    </w:p>
    <w:p w14:paraId="43A16897" w14:textId="77777777" w:rsidR="009530DC" w:rsidRPr="0007471E" w:rsidRDefault="009530DC" w:rsidP="00E634F0">
      <w:pPr>
        <w:pStyle w:val="Heading2"/>
        <w:numPr>
          <w:ilvl w:val="1"/>
          <w:numId w:val="6"/>
        </w:numPr>
        <w:tabs>
          <w:tab w:val="clear" w:pos="360"/>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t xml:space="preserve">Any tests that the Customer wishes </w:t>
      </w:r>
      <w:r w:rsidR="00BA12AF" w:rsidRPr="0007471E">
        <w:rPr>
          <w:rFonts w:ascii="Arial" w:hAnsi="Arial" w:cs="Arial"/>
          <w:snapToGrid w:val="0"/>
          <w:sz w:val="20"/>
        </w:rPr>
        <w:t xml:space="preserve">the Company </w:t>
      </w:r>
      <w:r w:rsidRPr="0007471E">
        <w:rPr>
          <w:rFonts w:ascii="Arial" w:hAnsi="Arial" w:cs="Arial"/>
          <w:snapToGrid w:val="0"/>
          <w:sz w:val="20"/>
        </w:rPr>
        <w:t>to carr</w:t>
      </w:r>
      <w:r w:rsidR="00BA12AF" w:rsidRPr="0007471E">
        <w:rPr>
          <w:rFonts w:ascii="Arial" w:hAnsi="Arial" w:cs="Arial"/>
          <w:snapToGrid w:val="0"/>
          <w:sz w:val="20"/>
        </w:rPr>
        <w:t>y</w:t>
      </w:r>
      <w:r w:rsidRPr="0007471E">
        <w:rPr>
          <w:rFonts w:ascii="Arial" w:hAnsi="Arial" w:cs="Arial"/>
          <w:snapToGrid w:val="0"/>
          <w:sz w:val="20"/>
        </w:rPr>
        <w:t xml:space="preserve"> on the Equipment in the presence of the Customer </w:t>
      </w:r>
      <w:r w:rsidR="00BA12AF" w:rsidRPr="0007471E">
        <w:rPr>
          <w:rFonts w:ascii="Arial" w:hAnsi="Arial" w:cs="Arial"/>
          <w:snapToGrid w:val="0"/>
          <w:sz w:val="20"/>
        </w:rPr>
        <w:t xml:space="preserve">(other than those usually carried out by the Company in the performance of the Installation Services) </w:t>
      </w:r>
      <w:r w:rsidRPr="0007471E">
        <w:rPr>
          <w:rFonts w:ascii="Arial" w:hAnsi="Arial" w:cs="Arial"/>
          <w:snapToGrid w:val="0"/>
          <w:sz w:val="20"/>
        </w:rPr>
        <w:t>will only be carried out if agreed in writing by the Company and if the Customer pays the Company’s charges for such tests at the Contract Rate and any additional charges imposed by the Company for light, heat, water and the hiring of special equipment that may be needed for the purposes of such tests.</w:t>
      </w:r>
    </w:p>
    <w:p w14:paraId="223631EA" w14:textId="77777777" w:rsidR="00FE24DF" w:rsidRPr="0007471E" w:rsidRDefault="007066F0" w:rsidP="004176E6">
      <w:pPr>
        <w:pStyle w:val="Heading2"/>
        <w:numPr>
          <w:ilvl w:val="1"/>
          <w:numId w:val="6"/>
        </w:numPr>
        <w:tabs>
          <w:tab w:val="clear" w:pos="360"/>
          <w:tab w:val="num" w:pos="450"/>
        </w:tabs>
        <w:spacing w:before="0" w:after="0" w:line="240" w:lineRule="auto"/>
        <w:ind w:left="0" w:firstLine="0"/>
        <w:rPr>
          <w:rFonts w:ascii="Arial" w:hAnsi="Arial" w:cs="Arial"/>
          <w:snapToGrid w:val="0"/>
          <w:sz w:val="20"/>
        </w:rPr>
      </w:pPr>
      <w:r w:rsidRPr="0007471E">
        <w:rPr>
          <w:rFonts w:ascii="Arial" w:hAnsi="Arial" w:cs="Arial"/>
          <w:snapToGrid w:val="0"/>
          <w:sz w:val="20"/>
        </w:rPr>
        <w:t>The Customer understands and accepts that d</w:t>
      </w:r>
      <w:r w:rsidR="00FE24DF" w:rsidRPr="0007471E">
        <w:rPr>
          <w:rFonts w:ascii="Arial" w:hAnsi="Arial" w:cs="Arial"/>
          <w:snapToGrid w:val="0"/>
          <w:sz w:val="20"/>
        </w:rPr>
        <w:t xml:space="preserve">ue to the operating temperature of some Equipment </w:t>
      </w:r>
      <w:r w:rsidR="00CC530A" w:rsidRPr="0007471E">
        <w:rPr>
          <w:rFonts w:ascii="Arial" w:hAnsi="Arial" w:cs="Arial"/>
          <w:snapToGrid w:val="0"/>
          <w:sz w:val="20"/>
        </w:rPr>
        <w:t xml:space="preserve">and the </w:t>
      </w:r>
      <w:r w:rsidR="00FE24DF" w:rsidRPr="0007471E">
        <w:rPr>
          <w:rFonts w:ascii="Arial" w:hAnsi="Arial" w:cs="Arial"/>
          <w:snapToGrid w:val="0"/>
          <w:sz w:val="20"/>
        </w:rPr>
        <w:t xml:space="preserve">risk of legionnaires disease </w:t>
      </w:r>
      <w:r w:rsidR="00CC530A" w:rsidRPr="0007471E">
        <w:rPr>
          <w:rFonts w:ascii="Arial" w:hAnsi="Arial" w:cs="Arial"/>
          <w:snapToGrid w:val="0"/>
          <w:sz w:val="20"/>
        </w:rPr>
        <w:t xml:space="preserve">it may be necessary for the Customer </w:t>
      </w:r>
      <w:r w:rsidR="00FE24DF" w:rsidRPr="0007471E">
        <w:rPr>
          <w:rFonts w:ascii="Arial" w:hAnsi="Arial" w:cs="Arial"/>
          <w:snapToGrid w:val="0"/>
          <w:sz w:val="20"/>
        </w:rPr>
        <w:t xml:space="preserve">to </w:t>
      </w:r>
      <w:r w:rsidR="00CC530A" w:rsidRPr="0007471E">
        <w:rPr>
          <w:rFonts w:ascii="Arial" w:hAnsi="Arial" w:cs="Arial"/>
          <w:snapToGrid w:val="0"/>
          <w:sz w:val="20"/>
        </w:rPr>
        <w:t xml:space="preserve">seek expert advice regarding the </w:t>
      </w:r>
      <w:r w:rsidR="004D3A1F" w:rsidRPr="0007471E">
        <w:rPr>
          <w:rFonts w:ascii="Arial" w:hAnsi="Arial" w:cs="Arial"/>
          <w:snapToGrid w:val="0"/>
          <w:sz w:val="20"/>
        </w:rPr>
        <w:t xml:space="preserve">treatment of </w:t>
      </w:r>
      <w:r w:rsidR="00CC530A" w:rsidRPr="0007471E">
        <w:rPr>
          <w:rFonts w:ascii="Arial" w:hAnsi="Arial" w:cs="Arial"/>
          <w:snapToGrid w:val="0"/>
          <w:sz w:val="20"/>
        </w:rPr>
        <w:t xml:space="preserve">the </w:t>
      </w:r>
      <w:r w:rsidR="004D3A1F" w:rsidRPr="0007471E">
        <w:rPr>
          <w:rFonts w:ascii="Arial" w:hAnsi="Arial" w:cs="Arial"/>
          <w:snapToGrid w:val="0"/>
          <w:sz w:val="20"/>
        </w:rPr>
        <w:t xml:space="preserve">Customer’s </w:t>
      </w:r>
      <w:r w:rsidR="00CC530A" w:rsidRPr="0007471E">
        <w:rPr>
          <w:rFonts w:ascii="Arial" w:hAnsi="Arial" w:cs="Arial"/>
          <w:snapToGrid w:val="0"/>
          <w:sz w:val="20"/>
        </w:rPr>
        <w:t>water system</w:t>
      </w:r>
      <w:r w:rsidR="004D3A1F" w:rsidRPr="0007471E">
        <w:rPr>
          <w:rFonts w:ascii="Arial" w:hAnsi="Arial" w:cs="Arial"/>
          <w:snapToGrid w:val="0"/>
          <w:sz w:val="20"/>
        </w:rPr>
        <w:t>s</w:t>
      </w:r>
      <w:r w:rsidR="00CC530A" w:rsidRPr="0007471E">
        <w:rPr>
          <w:rFonts w:ascii="Arial" w:hAnsi="Arial" w:cs="Arial"/>
          <w:snapToGrid w:val="0"/>
          <w:sz w:val="20"/>
        </w:rPr>
        <w:t xml:space="preserve"> to </w:t>
      </w:r>
      <w:r w:rsidR="004D3A1F" w:rsidRPr="0007471E">
        <w:rPr>
          <w:rFonts w:ascii="Arial" w:hAnsi="Arial" w:cs="Arial"/>
          <w:snapToGrid w:val="0"/>
          <w:sz w:val="20"/>
        </w:rPr>
        <w:t xml:space="preserve">prevent and/or </w:t>
      </w:r>
      <w:r w:rsidR="00CC530A" w:rsidRPr="0007471E">
        <w:rPr>
          <w:rFonts w:ascii="Arial" w:hAnsi="Arial" w:cs="Arial"/>
          <w:snapToGrid w:val="0"/>
          <w:sz w:val="20"/>
        </w:rPr>
        <w:t xml:space="preserve">eliminate legionella bacteria.  </w:t>
      </w:r>
      <w:r w:rsidR="00FE24DF" w:rsidRPr="0007471E">
        <w:rPr>
          <w:rFonts w:ascii="Arial" w:hAnsi="Arial" w:cs="Arial"/>
          <w:snapToGrid w:val="0"/>
          <w:sz w:val="20"/>
        </w:rPr>
        <w:t xml:space="preserve">After installation of the Equipment the Customer acknowledges and agrees that, where applicable it </w:t>
      </w:r>
      <w:r w:rsidR="004D3A1F" w:rsidRPr="0007471E">
        <w:rPr>
          <w:rFonts w:ascii="Arial" w:hAnsi="Arial" w:cs="Arial"/>
          <w:snapToGrid w:val="0"/>
          <w:sz w:val="20"/>
        </w:rPr>
        <w:t xml:space="preserve">shall </w:t>
      </w:r>
      <w:r w:rsidR="00FE24DF" w:rsidRPr="0007471E">
        <w:rPr>
          <w:rFonts w:ascii="Arial" w:hAnsi="Arial" w:cs="Arial"/>
          <w:snapToGrid w:val="0"/>
          <w:sz w:val="20"/>
        </w:rPr>
        <w:t xml:space="preserve">be responsible </w:t>
      </w:r>
      <w:r w:rsidR="004D3A1F" w:rsidRPr="0007471E">
        <w:rPr>
          <w:rFonts w:ascii="Arial" w:hAnsi="Arial" w:cs="Arial"/>
          <w:snapToGrid w:val="0"/>
          <w:sz w:val="20"/>
        </w:rPr>
        <w:t>for seeking expert advice regarding the risks of legionella bacteria in its water systems and the Customer shall take such steps as are necessary to monitor control and treat the Customer’s water system (whether by chemical dosing of the water system</w:t>
      </w:r>
      <w:r w:rsidR="00122562" w:rsidRPr="0007471E">
        <w:rPr>
          <w:rFonts w:ascii="Arial" w:hAnsi="Arial" w:cs="Arial"/>
          <w:snapToGrid w:val="0"/>
          <w:sz w:val="20"/>
        </w:rPr>
        <w:t xml:space="preserve"> or otherwise</w:t>
      </w:r>
      <w:r w:rsidR="004D3A1F" w:rsidRPr="0007471E">
        <w:rPr>
          <w:rFonts w:ascii="Arial" w:hAnsi="Arial" w:cs="Arial"/>
          <w:snapToGrid w:val="0"/>
          <w:sz w:val="20"/>
        </w:rPr>
        <w:t xml:space="preserve">) to prevent and/or eliminate </w:t>
      </w:r>
      <w:r w:rsidR="00CC530A" w:rsidRPr="0007471E">
        <w:rPr>
          <w:rFonts w:ascii="Arial" w:hAnsi="Arial" w:cs="Arial"/>
          <w:snapToGrid w:val="0"/>
          <w:sz w:val="20"/>
        </w:rPr>
        <w:t>legionella bacteria</w:t>
      </w:r>
      <w:r w:rsidR="004D3A1F" w:rsidRPr="0007471E">
        <w:rPr>
          <w:rFonts w:ascii="Arial" w:hAnsi="Arial" w:cs="Arial"/>
          <w:snapToGrid w:val="0"/>
          <w:sz w:val="20"/>
        </w:rPr>
        <w:t>.</w:t>
      </w:r>
    </w:p>
    <w:p w14:paraId="1425A3B2" w14:textId="77777777" w:rsidR="005C2D4F" w:rsidRPr="0007471E" w:rsidRDefault="005C2D4F" w:rsidP="005E5503">
      <w:pPr>
        <w:pStyle w:val="MBnumbering"/>
        <w:spacing w:after="0"/>
        <w:rPr>
          <w:rFonts w:ascii="Arial" w:hAnsi="Arial" w:cs="Arial"/>
          <w:b/>
          <w:snapToGrid w:val="0"/>
          <w:sz w:val="20"/>
        </w:rPr>
      </w:pPr>
      <w:bookmarkStart w:id="18" w:name="a769946"/>
      <w:bookmarkEnd w:id="18"/>
      <w:r w:rsidRPr="0007471E">
        <w:rPr>
          <w:rFonts w:ascii="Arial" w:hAnsi="Arial" w:cs="Arial"/>
          <w:b/>
          <w:snapToGrid w:val="0"/>
          <w:sz w:val="20"/>
        </w:rPr>
        <w:t>MAINTENANCE SERVICES</w:t>
      </w:r>
    </w:p>
    <w:p w14:paraId="0305944C" w14:textId="77777777" w:rsidR="005C2D4F" w:rsidRPr="0007471E" w:rsidRDefault="005C2D4F" w:rsidP="005E5503">
      <w:pPr>
        <w:pStyle w:val="Heading2"/>
        <w:numPr>
          <w:ilvl w:val="1"/>
          <w:numId w:val="6"/>
        </w:numPr>
        <w:tabs>
          <w:tab w:val="clear" w:pos="360"/>
          <w:tab w:val="num" w:pos="450"/>
        </w:tabs>
        <w:spacing w:before="0" w:after="0" w:line="240" w:lineRule="auto"/>
        <w:ind w:left="0" w:firstLine="0"/>
        <w:rPr>
          <w:rFonts w:ascii="Arial" w:hAnsi="Arial" w:cs="Arial"/>
          <w:snapToGrid w:val="0"/>
          <w:sz w:val="20"/>
        </w:rPr>
      </w:pPr>
      <w:r w:rsidRPr="0007471E">
        <w:rPr>
          <w:rFonts w:ascii="Arial" w:hAnsi="Arial" w:cs="Arial"/>
          <w:snapToGrid w:val="0"/>
          <w:sz w:val="20"/>
        </w:rPr>
        <w:t xml:space="preserve">During the Maintenance Term, the Company shall provide the Customer with the Maintenance Services for the Maintained Equipment at the Site in accordance with the Service Levels set out in the Service Level Agreement. </w:t>
      </w:r>
    </w:p>
    <w:p w14:paraId="0816D6AB" w14:textId="73912C7C" w:rsidR="005C2D4F" w:rsidRPr="0007471E" w:rsidRDefault="005C2D4F" w:rsidP="005E5503">
      <w:pPr>
        <w:pStyle w:val="Heading2"/>
        <w:numPr>
          <w:ilvl w:val="1"/>
          <w:numId w:val="6"/>
        </w:numPr>
        <w:tabs>
          <w:tab w:val="clear" w:pos="360"/>
          <w:tab w:val="num" w:pos="450"/>
        </w:tabs>
        <w:spacing w:before="0" w:after="0" w:line="240" w:lineRule="auto"/>
        <w:ind w:left="0" w:firstLine="0"/>
        <w:rPr>
          <w:rFonts w:ascii="Arial" w:hAnsi="Arial" w:cs="Arial"/>
          <w:snapToGrid w:val="0"/>
          <w:sz w:val="20"/>
        </w:rPr>
      </w:pPr>
      <w:bookmarkStart w:id="19" w:name="a473603"/>
      <w:bookmarkStart w:id="20" w:name="a560365"/>
      <w:bookmarkEnd w:id="19"/>
      <w:bookmarkEnd w:id="20"/>
      <w:r w:rsidRPr="0007471E">
        <w:rPr>
          <w:rFonts w:ascii="Arial" w:hAnsi="Arial" w:cs="Arial"/>
          <w:snapToGrid w:val="0"/>
          <w:sz w:val="20"/>
        </w:rPr>
        <w:t>The Company shall use reasonable endeavours to ensure that its personnel shall, while at the Site, comply with the Customer's reasonable health and safety and security policies provided that these policies have been brought to the attention of its personnel</w:t>
      </w:r>
      <w:r w:rsidR="00597701">
        <w:rPr>
          <w:rFonts w:ascii="Arial" w:hAnsi="Arial" w:cs="Arial"/>
          <w:snapToGrid w:val="0"/>
          <w:sz w:val="20"/>
        </w:rPr>
        <w:t xml:space="preserve"> in advance of commencing performance of the Services and/or delivering the Equipment</w:t>
      </w:r>
      <w:r w:rsidRPr="0007471E">
        <w:rPr>
          <w:rFonts w:ascii="Arial" w:hAnsi="Arial" w:cs="Arial"/>
          <w:snapToGrid w:val="0"/>
          <w:sz w:val="20"/>
        </w:rPr>
        <w:t xml:space="preserve">. </w:t>
      </w:r>
    </w:p>
    <w:p w14:paraId="6F36144B" w14:textId="45317131" w:rsidR="005C2D4F" w:rsidRPr="0007471E" w:rsidRDefault="005C2D4F" w:rsidP="005E5503">
      <w:pPr>
        <w:pStyle w:val="Heading2"/>
        <w:numPr>
          <w:ilvl w:val="1"/>
          <w:numId w:val="6"/>
        </w:numPr>
        <w:tabs>
          <w:tab w:val="clear" w:pos="360"/>
          <w:tab w:val="num" w:pos="450"/>
        </w:tabs>
        <w:spacing w:before="0" w:after="0" w:line="240" w:lineRule="auto"/>
        <w:ind w:left="0" w:firstLine="0"/>
        <w:rPr>
          <w:rFonts w:ascii="Arial" w:hAnsi="Arial" w:cs="Arial"/>
          <w:snapToGrid w:val="0"/>
          <w:sz w:val="20"/>
        </w:rPr>
      </w:pPr>
      <w:bookmarkStart w:id="21" w:name="a628498"/>
      <w:bookmarkEnd w:id="21"/>
      <w:r w:rsidRPr="0007471E">
        <w:rPr>
          <w:rFonts w:ascii="Arial" w:hAnsi="Arial" w:cs="Arial"/>
          <w:snapToGrid w:val="0"/>
          <w:sz w:val="20"/>
        </w:rPr>
        <w:t xml:space="preserve">In performing the Maintenance Services the Company may from time to time provide spare parts </w:t>
      </w:r>
      <w:r w:rsidR="00C65872">
        <w:rPr>
          <w:rFonts w:ascii="Arial" w:hAnsi="Arial" w:cs="Arial"/>
          <w:snapToGrid w:val="0"/>
          <w:sz w:val="20"/>
        </w:rPr>
        <w:t xml:space="preserve">or Consumables </w:t>
      </w:r>
      <w:r w:rsidRPr="0007471E">
        <w:rPr>
          <w:rFonts w:ascii="Arial" w:hAnsi="Arial" w:cs="Arial"/>
          <w:snapToGrid w:val="0"/>
          <w:sz w:val="20"/>
        </w:rPr>
        <w:t>for the Maintained Equipment and the Company shall have the right to charge the Customer for the spare parts</w:t>
      </w:r>
      <w:r w:rsidR="00C65872">
        <w:rPr>
          <w:rFonts w:ascii="Arial" w:hAnsi="Arial" w:cs="Arial"/>
          <w:snapToGrid w:val="0"/>
          <w:sz w:val="20"/>
        </w:rPr>
        <w:t xml:space="preserve"> or Consu</w:t>
      </w:r>
      <w:r w:rsidR="00CC2AFF">
        <w:rPr>
          <w:rFonts w:ascii="Arial" w:hAnsi="Arial" w:cs="Arial"/>
          <w:snapToGrid w:val="0"/>
          <w:sz w:val="20"/>
        </w:rPr>
        <w:t>m</w:t>
      </w:r>
      <w:r w:rsidR="00C65872">
        <w:rPr>
          <w:rFonts w:ascii="Arial" w:hAnsi="Arial" w:cs="Arial"/>
          <w:snapToGrid w:val="0"/>
          <w:sz w:val="20"/>
        </w:rPr>
        <w:t>ables</w:t>
      </w:r>
      <w:r w:rsidR="00B721C0">
        <w:rPr>
          <w:rFonts w:ascii="Arial" w:hAnsi="Arial" w:cs="Arial"/>
          <w:snapToGrid w:val="0"/>
          <w:sz w:val="20"/>
        </w:rPr>
        <w:t xml:space="preserve"> used</w:t>
      </w:r>
      <w:r w:rsidRPr="0007471E">
        <w:rPr>
          <w:rFonts w:ascii="Arial" w:hAnsi="Arial" w:cs="Arial"/>
          <w:snapToGrid w:val="0"/>
          <w:sz w:val="20"/>
        </w:rPr>
        <w:t>.</w:t>
      </w:r>
    </w:p>
    <w:p w14:paraId="08B57E98" w14:textId="77777777" w:rsidR="005C2D4F" w:rsidRPr="0007471E" w:rsidRDefault="005C2D4F" w:rsidP="005E5503">
      <w:pPr>
        <w:pStyle w:val="Heading2"/>
        <w:numPr>
          <w:ilvl w:val="1"/>
          <w:numId w:val="6"/>
        </w:numPr>
        <w:tabs>
          <w:tab w:val="clear" w:pos="360"/>
          <w:tab w:val="num" w:pos="450"/>
        </w:tabs>
        <w:spacing w:before="0" w:after="0" w:line="240" w:lineRule="auto"/>
        <w:ind w:left="0" w:firstLine="0"/>
        <w:rPr>
          <w:rFonts w:ascii="Arial" w:hAnsi="Arial" w:cs="Arial"/>
          <w:snapToGrid w:val="0"/>
          <w:sz w:val="20"/>
        </w:rPr>
      </w:pPr>
      <w:bookmarkStart w:id="22" w:name="a673814"/>
      <w:bookmarkEnd w:id="22"/>
      <w:r w:rsidRPr="0007471E">
        <w:rPr>
          <w:rFonts w:ascii="Arial" w:hAnsi="Arial" w:cs="Arial"/>
          <w:snapToGrid w:val="0"/>
          <w:sz w:val="20"/>
        </w:rPr>
        <w:t xml:space="preserve">All spare parts and/or replacements provided by the Company to the Customer shall become part of the Maintained Equipment. All parts and components removed from the Maintained Equipment by the Company in the course of performing the Maintenance Services shall no longer constitute part of the Maintained Equipment and will be the property of the Company. </w:t>
      </w:r>
    </w:p>
    <w:p w14:paraId="35C6536D" w14:textId="77777777" w:rsidR="005C2D4F" w:rsidRPr="0007471E" w:rsidRDefault="005C2D4F" w:rsidP="005E5503">
      <w:pPr>
        <w:pStyle w:val="Heading2"/>
        <w:numPr>
          <w:ilvl w:val="1"/>
          <w:numId w:val="6"/>
        </w:numPr>
        <w:tabs>
          <w:tab w:val="clear" w:pos="360"/>
          <w:tab w:val="num" w:pos="450"/>
        </w:tabs>
        <w:spacing w:before="0" w:after="0" w:line="240" w:lineRule="auto"/>
        <w:ind w:left="0" w:firstLine="0"/>
        <w:rPr>
          <w:rFonts w:ascii="Arial" w:hAnsi="Arial" w:cs="Arial"/>
          <w:snapToGrid w:val="0"/>
          <w:sz w:val="20"/>
        </w:rPr>
      </w:pPr>
      <w:r w:rsidRPr="0007471E">
        <w:rPr>
          <w:rFonts w:ascii="Arial" w:hAnsi="Arial" w:cs="Arial"/>
          <w:snapToGrid w:val="0"/>
          <w:sz w:val="20"/>
        </w:rPr>
        <w:t>The Company is not obliged to perform any Excluded Maintenance.</w:t>
      </w:r>
    </w:p>
    <w:p w14:paraId="147B5E02" w14:textId="3F40BE45" w:rsidR="005C2D4F" w:rsidRPr="0007471E" w:rsidRDefault="005C2D4F" w:rsidP="005E5503">
      <w:pPr>
        <w:pStyle w:val="Heading2"/>
        <w:numPr>
          <w:ilvl w:val="1"/>
          <w:numId w:val="6"/>
        </w:numPr>
        <w:tabs>
          <w:tab w:val="clear" w:pos="360"/>
          <w:tab w:val="num" w:pos="450"/>
        </w:tabs>
        <w:spacing w:before="0" w:after="0" w:line="240" w:lineRule="auto"/>
        <w:ind w:left="0" w:firstLine="0"/>
        <w:rPr>
          <w:sz w:val="20"/>
        </w:rPr>
      </w:pPr>
      <w:bookmarkStart w:id="23" w:name="a310649"/>
      <w:bookmarkEnd w:id="23"/>
      <w:r w:rsidRPr="0007471E">
        <w:rPr>
          <w:rFonts w:ascii="Arial" w:hAnsi="Arial" w:cs="Arial"/>
          <w:snapToGrid w:val="0"/>
          <w:sz w:val="20"/>
        </w:rPr>
        <w:t xml:space="preserve">Where the Company is performing or has performed the Maintenance Services in circumstances where it is established that the Maintained Equipment was performing incorrectly due to any of the Excluded Causes, the </w:t>
      </w:r>
      <w:r w:rsidRPr="0007471E">
        <w:rPr>
          <w:rFonts w:ascii="Arial" w:hAnsi="Arial" w:cs="Arial"/>
          <w:snapToGrid w:val="0"/>
          <w:sz w:val="20"/>
        </w:rPr>
        <w:lastRenderedPageBreak/>
        <w:t>Company may charge, and the Customer shall pay</w:t>
      </w:r>
      <w:r w:rsidR="00CE28D7" w:rsidRPr="0007471E">
        <w:rPr>
          <w:rFonts w:ascii="Arial" w:hAnsi="Arial" w:cs="Arial"/>
          <w:snapToGrid w:val="0"/>
          <w:sz w:val="20"/>
        </w:rPr>
        <w:t>,</w:t>
      </w:r>
      <w:r w:rsidRPr="0007471E">
        <w:rPr>
          <w:rFonts w:ascii="Arial" w:hAnsi="Arial" w:cs="Arial"/>
          <w:snapToGrid w:val="0"/>
          <w:sz w:val="20"/>
        </w:rPr>
        <w:t xml:space="preserve"> the </w:t>
      </w:r>
      <w:r w:rsidR="008002C4" w:rsidRPr="0007471E">
        <w:rPr>
          <w:rFonts w:ascii="Arial" w:hAnsi="Arial" w:cs="Arial"/>
          <w:sz w:val="20"/>
        </w:rPr>
        <w:t xml:space="preserve">Company </w:t>
      </w:r>
      <w:r w:rsidR="00C65872">
        <w:rPr>
          <w:rFonts w:ascii="Arial" w:hAnsi="Arial" w:cs="Arial"/>
          <w:sz w:val="20"/>
        </w:rPr>
        <w:t xml:space="preserve">for any spare or replacements and Consumables and labour </w:t>
      </w:r>
      <w:r w:rsidR="008002C4" w:rsidRPr="0007471E">
        <w:rPr>
          <w:rFonts w:ascii="Arial" w:hAnsi="Arial" w:cs="Arial"/>
          <w:sz w:val="20"/>
        </w:rPr>
        <w:t xml:space="preserve">at the Contract Rate </w:t>
      </w:r>
      <w:r w:rsidRPr="0007471E">
        <w:rPr>
          <w:rFonts w:ascii="Arial" w:hAnsi="Arial" w:cs="Arial"/>
          <w:snapToGrid w:val="0"/>
          <w:sz w:val="20"/>
        </w:rPr>
        <w:t>in respect of that work.</w:t>
      </w:r>
    </w:p>
    <w:p w14:paraId="5BD22B4C" w14:textId="77777777" w:rsidR="005C2D4F" w:rsidRPr="0007471E" w:rsidRDefault="00D459ED" w:rsidP="00C639EF">
      <w:pPr>
        <w:pStyle w:val="MBnumbering"/>
        <w:numPr>
          <w:ilvl w:val="1"/>
          <w:numId w:val="6"/>
        </w:numPr>
        <w:tabs>
          <w:tab w:val="clear" w:pos="360"/>
          <w:tab w:val="num" w:pos="450"/>
        </w:tabs>
        <w:spacing w:after="0"/>
        <w:ind w:left="0" w:firstLine="0"/>
        <w:rPr>
          <w:rFonts w:ascii="Arial" w:hAnsi="Arial" w:cs="Arial"/>
          <w:snapToGrid w:val="0"/>
          <w:sz w:val="20"/>
        </w:rPr>
      </w:pPr>
      <w:bookmarkStart w:id="24" w:name="a256703"/>
      <w:bookmarkEnd w:id="24"/>
      <w:r w:rsidRPr="0007471E">
        <w:rPr>
          <w:rFonts w:ascii="Arial" w:hAnsi="Arial" w:cs="Arial"/>
          <w:snapToGrid w:val="0"/>
          <w:sz w:val="20"/>
        </w:rPr>
        <w:t>During the Maintenance Term t</w:t>
      </w:r>
      <w:r w:rsidR="005C2D4F" w:rsidRPr="0007471E">
        <w:rPr>
          <w:rFonts w:ascii="Arial" w:hAnsi="Arial" w:cs="Arial"/>
          <w:snapToGrid w:val="0"/>
          <w:sz w:val="20"/>
        </w:rPr>
        <w:t>he Customer shall:</w:t>
      </w:r>
    </w:p>
    <w:p w14:paraId="28D3E1C5" w14:textId="77777777" w:rsidR="005C2D4F" w:rsidRPr="0007471E" w:rsidRDefault="005C2D4F" w:rsidP="0083588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bookmarkStart w:id="25" w:name="a173843"/>
      <w:bookmarkEnd w:id="25"/>
      <w:r w:rsidRPr="0007471E">
        <w:rPr>
          <w:rFonts w:ascii="Arial" w:hAnsi="Arial" w:cs="Arial"/>
          <w:snapToGrid w:val="0"/>
          <w:sz w:val="20"/>
        </w:rPr>
        <w:t xml:space="preserve"> ensure that the Maintained Equipment is installed and kept in suitable premises and under suitable conditions, as specified in the Operating Manuals, permit only trained and competent personnel to use it and follow any operating instructions </w:t>
      </w:r>
      <w:r w:rsidR="00960E67" w:rsidRPr="0007471E">
        <w:rPr>
          <w:rFonts w:ascii="Arial" w:hAnsi="Arial" w:cs="Arial"/>
          <w:snapToGrid w:val="0"/>
          <w:sz w:val="20"/>
        </w:rPr>
        <w:t xml:space="preserve">set out in the Operating Manuals and </w:t>
      </w:r>
      <w:r w:rsidRPr="0007471E">
        <w:rPr>
          <w:rFonts w:ascii="Arial" w:hAnsi="Arial" w:cs="Arial"/>
          <w:snapToGrid w:val="0"/>
          <w:sz w:val="20"/>
        </w:rPr>
        <w:t xml:space="preserve">as the </w:t>
      </w:r>
      <w:r w:rsidR="00C660BE" w:rsidRPr="0007471E">
        <w:rPr>
          <w:rFonts w:ascii="Arial" w:hAnsi="Arial" w:cs="Arial"/>
          <w:snapToGrid w:val="0"/>
          <w:sz w:val="20"/>
        </w:rPr>
        <w:t xml:space="preserve">Company </w:t>
      </w:r>
      <w:r w:rsidRPr="0007471E">
        <w:rPr>
          <w:rFonts w:ascii="Arial" w:hAnsi="Arial" w:cs="Arial"/>
          <w:snapToGrid w:val="0"/>
          <w:sz w:val="20"/>
        </w:rPr>
        <w:t>may give from time to time;</w:t>
      </w:r>
    </w:p>
    <w:p w14:paraId="63891044" w14:textId="77777777" w:rsidR="005C2D4F" w:rsidRPr="0007471E" w:rsidRDefault="005C2D4F" w:rsidP="0083588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bookmarkStart w:id="26" w:name="a953580"/>
      <w:bookmarkEnd w:id="26"/>
      <w:r w:rsidRPr="0007471E">
        <w:rPr>
          <w:rFonts w:ascii="Arial" w:hAnsi="Arial" w:cs="Arial"/>
          <w:snapToGrid w:val="0"/>
          <w:sz w:val="20"/>
        </w:rPr>
        <w:t xml:space="preserve">notify the </w:t>
      </w:r>
      <w:r w:rsidR="00C660BE" w:rsidRPr="0007471E">
        <w:rPr>
          <w:rFonts w:ascii="Arial" w:hAnsi="Arial" w:cs="Arial"/>
          <w:snapToGrid w:val="0"/>
          <w:sz w:val="20"/>
        </w:rPr>
        <w:t xml:space="preserve">Company </w:t>
      </w:r>
      <w:r w:rsidRPr="0007471E">
        <w:rPr>
          <w:rFonts w:ascii="Arial" w:hAnsi="Arial" w:cs="Arial"/>
          <w:snapToGrid w:val="0"/>
          <w:sz w:val="20"/>
        </w:rPr>
        <w:t xml:space="preserve">promptly if the Maintained Equipment is discovered to be operating incorrectly; </w:t>
      </w:r>
    </w:p>
    <w:p w14:paraId="1C41E868" w14:textId="77777777" w:rsidR="005C2D4F" w:rsidRPr="0007471E" w:rsidRDefault="005C2D4F" w:rsidP="0083588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bookmarkStart w:id="27" w:name="a348790"/>
      <w:bookmarkStart w:id="28" w:name="a163162"/>
      <w:bookmarkStart w:id="29" w:name="a985624"/>
      <w:bookmarkStart w:id="30" w:name="a252658"/>
      <w:bookmarkEnd w:id="27"/>
      <w:bookmarkEnd w:id="28"/>
      <w:bookmarkEnd w:id="29"/>
      <w:bookmarkEnd w:id="30"/>
      <w:r w:rsidRPr="0007471E">
        <w:rPr>
          <w:rFonts w:ascii="Arial" w:hAnsi="Arial" w:cs="Arial"/>
          <w:snapToGrid w:val="0"/>
          <w:sz w:val="20"/>
        </w:rPr>
        <w:t xml:space="preserve">not allow any person other than the </w:t>
      </w:r>
      <w:r w:rsidR="00C660BE" w:rsidRPr="0007471E">
        <w:rPr>
          <w:rFonts w:ascii="Arial" w:hAnsi="Arial" w:cs="Arial"/>
          <w:snapToGrid w:val="0"/>
          <w:sz w:val="20"/>
        </w:rPr>
        <w:t xml:space="preserve">Company </w:t>
      </w:r>
      <w:r w:rsidRPr="0007471E">
        <w:rPr>
          <w:rFonts w:ascii="Arial" w:hAnsi="Arial" w:cs="Arial"/>
          <w:snapToGrid w:val="0"/>
          <w:sz w:val="20"/>
        </w:rPr>
        <w:t xml:space="preserve">to maintain, alter, modify or adjust the Maintained Equipment without the prior written approval of the </w:t>
      </w:r>
      <w:r w:rsidR="00C660BE" w:rsidRPr="0007471E">
        <w:rPr>
          <w:rFonts w:ascii="Arial" w:hAnsi="Arial" w:cs="Arial"/>
          <w:snapToGrid w:val="0"/>
          <w:sz w:val="20"/>
        </w:rPr>
        <w:t>Company</w:t>
      </w:r>
      <w:r w:rsidRPr="0007471E">
        <w:rPr>
          <w:rFonts w:ascii="Arial" w:hAnsi="Arial" w:cs="Arial"/>
          <w:snapToGrid w:val="0"/>
          <w:sz w:val="20"/>
        </w:rPr>
        <w:t>;</w:t>
      </w:r>
    </w:p>
    <w:p w14:paraId="277DA03F" w14:textId="77777777" w:rsidR="005C2D4F" w:rsidRPr="0007471E" w:rsidRDefault="005C2D4F" w:rsidP="0083588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bookmarkStart w:id="31" w:name="a451558"/>
      <w:bookmarkEnd w:id="31"/>
      <w:r w:rsidRPr="0007471E">
        <w:rPr>
          <w:rFonts w:ascii="Arial" w:hAnsi="Arial" w:cs="Arial"/>
          <w:snapToGrid w:val="0"/>
          <w:sz w:val="20"/>
        </w:rPr>
        <w:t xml:space="preserve">not move the Maintained Equipment from the </w:t>
      </w:r>
      <w:r w:rsidR="00C660BE" w:rsidRPr="0007471E">
        <w:rPr>
          <w:rFonts w:ascii="Arial" w:hAnsi="Arial" w:cs="Arial"/>
          <w:snapToGrid w:val="0"/>
          <w:sz w:val="20"/>
        </w:rPr>
        <w:t xml:space="preserve">Site </w:t>
      </w:r>
      <w:r w:rsidRPr="0007471E">
        <w:rPr>
          <w:rFonts w:ascii="Arial" w:hAnsi="Arial" w:cs="Arial"/>
          <w:snapToGrid w:val="0"/>
          <w:sz w:val="20"/>
        </w:rPr>
        <w:t xml:space="preserve">without the prior written approval of the </w:t>
      </w:r>
      <w:r w:rsidR="00C660BE" w:rsidRPr="0007471E">
        <w:rPr>
          <w:rFonts w:ascii="Arial" w:hAnsi="Arial" w:cs="Arial"/>
          <w:snapToGrid w:val="0"/>
          <w:sz w:val="20"/>
        </w:rPr>
        <w:t xml:space="preserve">Company </w:t>
      </w:r>
      <w:r w:rsidRPr="0007471E">
        <w:rPr>
          <w:rFonts w:ascii="Arial" w:hAnsi="Arial" w:cs="Arial"/>
          <w:snapToGrid w:val="0"/>
          <w:sz w:val="20"/>
        </w:rPr>
        <w:t>(approval not to be unreasonably withheld or delayed);</w:t>
      </w:r>
    </w:p>
    <w:p w14:paraId="197948C9" w14:textId="77777777" w:rsidR="005C2D4F" w:rsidRPr="0007471E" w:rsidRDefault="005C2D4F" w:rsidP="0083588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bookmarkStart w:id="32" w:name="a120437"/>
      <w:bookmarkEnd w:id="32"/>
      <w:r w:rsidRPr="0007471E">
        <w:rPr>
          <w:rFonts w:ascii="Arial" w:hAnsi="Arial" w:cs="Arial"/>
          <w:snapToGrid w:val="0"/>
          <w:sz w:val="20"/>
        </w:rPr>
        <w:t xml:space="preserve">store any reserve equipment only in conditions approved by the </w:t>
      </w:r>
      <w:r w:rsidR="00C660BE" w:rsidRPr="0007471E">
        <w:rPr>
          <w:rFonts w:ascii="Arial" w:hAnsi="Arial" w:cs="Arial"/>
          <w:snapToGrid w:val="0"/>
          <w:sz w:val="20"/>
        </w:rPr>
        <w:t>Company</w:t>
      </w:r>
      <w:r w:rsidRPr="0007471E">
        <w:rPr>
          <w:rFonts w:ascii="Arial" w:hAnsi="Arial" w:cs="Arial"/>
          <w:snapToGrid w:val="0"/>
          <w:sz w:val="20"/>
        </w:rPr>
        <w:t>, and make this equipment available for periodic maintenance, as with all other Maintained Equipment; and</w:t>
      </w:r>
    </w:p>
    <w:p w14:paraId="5CEA0DD3" w14:textId="523A099F" w:rsidR="005C2D4F" w:rsidRPr="0007471E" w:rsidRDefault="005C2D4F" w:rsidP="0083588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bookmarkStart w:id="33" w:name="a113801"/>
      <w:bookmarkEnd w:id="33"/>
      <w:r w:rsidRPr="0007471E">
        <w:rPr>
          <w:rFonts w:ascii="Arial" w:hAnsi="Arial" w:cs="Arial"/>
          <w:snapToGrid w:val="0"/>
          <w:sz w:val="20"/>
        </w:rPr>
        <w:t xml:space="preserve">only use supplies or materials supplied or approved by the </w:t>
      </w:r>
      <w:r w:rsidR="00960E67" w:rsidRPr="0007471E">
        <w:rPr>
          <w:rFonts w:ascii="Arial" w:hAnsi="Arial" w:cs="Arial"/>
          <w:snapToGrid w:val="0"/>
          <w:sz w:val="20"/>
        </w:rPr>
        <w:t>Company</w:t>
      </w:r>
      <w:r w:rsidRPr="0007471E">
        <w:rPr>
          <w:rFonts w:ascii="Arial" w:hAnsi="Arial" w:cs="Arial"/>
          <w:snapToGrid w:val="0"/>
          <w:sz w:val="20"/>
        </w:rPr>
        <w:t xml:space="preserve"> (approval not to be un</w:t>
      </w:r>
      <w:r w:rsidR="001E67BA">
        <w:rPr>
          <w:rFonts w:ascii="Arial" w:hAnsi="Arial" w:cs="Arial"/>
          <w:snapToGrid w:val="0"/>
          <w:sz w:val="20"/>
        </w:rPr>
        <w:t>reasonably withheld or delayed); and</w:t>
      </w:r>
    </w:p>
    <w:p w14:paraId="1A214A72" w14:textId="2A888831" w:rsidR="00D459ED" w:rsidRDefault="001E67BA" w:rsidP="0083588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Pr>
          <w:rFonts w:ascii="Arial" w:hAnsi="Arial" w:cs="Arial"/>
          <w:snapToGrid w:val="0"/>
          <w:sz w:val="20"/>
        </w:rPr>
        <w:t>m</w:t>
      </w:r>
      <w:r w:rsidR="00D459ED" w:rsidRPr="0007471E">
        <w:rPr>
          <w:rFonts w:ascii="Arial" w:hAnsi="Arial" w:cs="Arial"/>
          <w:snapToGrid w:val="0"/>
          <w:sz w:val="20"/>
        </w:rPr>
        <w:t xml:space="preserve">onitor the temperature at the Site and provide the Company with reports on the temperature at the Site in the manner and at the frequency reasonably required by the Company. </w:t>
      </w:r>
    </w:p>
    <w:p w14:paraId="52DD779F" w14:textId="5963618A" w:rsidR="00FA091A" w:rsidRPr="0007471E" w:rsidRDefault="00FA091A" w:rsidP="0083588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Pr>
          <w:rFonts w:ascii="Arial" w:hAnsi="Arial" w:cs="Arial"/>
          <w:snapToGrid w:val="0"/>
          <w:sz w:val="20"/>
        </w:rPr>
        <w:t xml:space="preserve">The Customer agrees and accepts that the Equipment and/or Maintained Equipment may be subject to </w:t>
      </w:r>
      <w:r w:rsidR="00390C0E">
        <w:rPr>
          <w:rFonts w:ascii="Arial" w:hAnsi="Arial" w:cs="Arial"/>
          <w:snapToGrid w:val="0"/>
          <w:sz w:val="20"/>
        </w:rPr>
        <w:t xml:space="preserve">laws and regulations applicable to the use </w:t>
      </w:r>
      <w:r w:rsidR="007F0CF9">
        <w:rPr>
          <w:rFonts w:ascii="Arial" w:hAnsi="Arial" w:cs="Arial"/>
          <w:snapToGrid w:val="0"/>
          <w:sz w:val="20"/>
        </w:rPr>
        <w:t xml:space="preserve">and storage </w:t>
      </w:r>
      <w:r w:rsidR="00390C0E">
        <w:rPr>
          <w:rFonts w:ascii="Arial" w:hAnsi="Arial" w:cs="Arial"/>
          <w:snapToGrid w:val="0"/>
          <w:sz w:val="20"/>
        </w:rPr>
        <w:t xml:space="preserve">of </w:t>
      </w:r>
      <w:r w:rsidR="008E2811">
        <w:rPr>
          <w:rFonts w:ascii="Arial" w:hAnsi="Arial" w:cs="Arial"/>
          <w:snapToGrid w:val="0"/>
          <w:sz w:val="20"/>
        </w:rPr>
        <w:t>f</w:t>
      </w:r>
      <w:r w:rsidR="007F0CF9" w:rsidRPr="007F0CF9">
        <w:rPr>
          <w:rFonts w:ascii="Arial" w:hAnsi="Arial" w:cs="Arial"/>
          <w:snapToGrid w:val="0"/>
          <w:sz w:val="20"/>
        </w:rPr>
        <w:t>luorinated greenhouse gases</w:t>
      </w:r>
      <w:r w:rsidR="007F0CF9">
        <w:rPr>
          <w:rFonts w:ascii="Arial" w:hAnsi="Arial" w:cs="Arial"/>
          <w:snapToGrid w:val="0"/>
          <w:sz w:val="20"/>
        </w:rPr>
        <w:t xml:space="preserve"> (</w:t>
      </w:r>
      <w:r w:rsidR="007F0CF9" w:rsidRPr="007F0CF9">
        <w:rPr>
          <w:rFonts w:ascii="Arial" w:hAnsi="Arial" w:cs="Arial"/>
          <w:b/>
          <w:bCs/>
          <w:snapToGrid w:val="0"/>
          <w:sz w:val="20"/>
        </w:rPr>
        <w:t>FGas</w:t>
      </w:r>
      <w:r w:rsidR="007F0CF9">
        <w:rPr>
          <w:rFonts w:ascii="Arial" w:hAnsi="Arial" w:cs="Arial"/>
          <w:snapToGrid w:val="0"/>
          <w:sz w:val="20"/>
        </w:rPr>
        <w:t xml:space="preserve">) and equipment that contains FGas </w:t>
      </w:r>
      <w:r>
        <w:rPr>
          <w:rFonts w:ascii="Arial" w:hAnsi="Arial" w:cs="Arial"/>
          <w:snapToGrid w:val="0"/>
          <w:sz w:val="20"/>
        </w:rPr>
        <w:t xml:space="preserve">and as such agrees and accepts sole liability for ensuring the Equipment and/or Maintained Equipment is </w:t>
      </w:r>
      <w:r w:rsidR="008E2811">
        <w:rPr>
          <w:rFonts w:ascii="Arial" w:hAnsi="Arial" w:cs="Arial"/>
          <w:snapToGrid w:val="0"/>
          <w:sz w:val="20"/>
        </w:rPr>
        <w:t>used and maintained</w:t>
      </w:r>
      <w:r>
        <w:rPr>
          <w:rFonts w:ascii="Arial" w:hAnsi="Arial" w:cs="Arial"/>
          <w:snapToGrid w:val="0"/>
          <w:sz w:val="20"/>
        </w:rPr>
        <w:t xml:space="preserve"> in </w:t>
      </w:r>
      <w:r w:rsidR="00E80AA4">
        <w:rPr>
          <w:rFonts w:ascii="Arial" w:hAnsi="Arial" w:cs="Arial"/>
          <w:snapToGrid w:val="0"/>
          <w:sz w:val="20"/>
        </w:rPr>
        <w:t xml:space="preserve">full </w:t>
      </w:r>
      <w:r>
        <w:rPr>
          <w:rFonts w:ascii="Arial" w:hAnsi="Arial" w:cs="Arial"/>
          <w:snapToGrid w:val="0"/>
          <w:sz w:val="20"/>
        </w:rPr>
        <w:t xml:space="preserve">compliance </w:t>
      </w:r>
      <w:r w:rsidR="00390C0E">
        <w:rPr>
          <w:rFonts w:ascii="Arial" w:hAnsi="Arial" w:cs="Arial"/>
          <w:snapToGrid w:val="0"/>
          <w:sz w:val="20"/>
        </w:rPr>
        <w:t xml:space="preserve">with </w:t>
      </w:r>
      <w:r w:rsidR="00E80AA4">
        <w:rPr>
          <w:rFonts w:ascii="Arial" w:hAnsi="Arial" w:cs="Arial"/>
          <w:snapToGrid w:val="0"/>
          <w:sz w:val="20"/>
        </w:rPr>
        <w:t xml:space="preserve">all </w:t>
      </w:r>
      <w:r w:rsidR="007F0CF9">
        <w:rPr>
          <w:rFonts w:ascii="Arial" w:hAnsi="Arial" w:cs="Arial"/>
          <w:snapToGrid w:val="0"/>
          <w:sz w:val="20"/>
        </w:rPr>
        <w:t xml:space="preserve">laws and regulations </w:t>
      </w:r>
      <w:r w:rsidR="00390C0E">
        <w:rPr>
          <w:rFonts w:ascii="Arial" w:hAnsi="Arial" w:cs="Arial"/>
          <w:snapToGrid w:val="0"/>
          <w:sz w:val="20"/>
        </w:rPr>
        <w:t xml:space="preserve">applicable </w:t>
      </w:r>
      <w:r w:rsidR="007F0CF9">
        <w:rPr>
          <w:rFonts w:ascii="Arial" w:hAnsi="Arial" w:cs="Arial"/>
          <w:snapToGrid w:val="0"/>
          <w:sz w:val="20"/>
        </w:rPr>
        <w:t xml:space="preserve">to </w:t>
      </w:r>
      <w:r>
        <w:rPr>
          <w:rFonts w:ascii="Arial" w:hAnsi="Arial" w:cs="Arial"/>
          <w:snapToGrid w:val="0"/>
          <w:sz w:val="20"/>
        </w:rPr>
        <w:t>FGas</w:t>
      </w:r>
      <w:r w:rsidR="008E2811">
        <w:rPr>
          <w:rFonts w:ascii="Arial" w:hAnsi="Arial" w:cs="Arial"/>
          <w:snapToGrid w:val="0"/>
          <w:sz w:val="20"/>
        </w:rPr>
        <w:t xml:space="preserve"> (</w:t>
      </w:r>
      <w:r w:rsidR="008E2811" w:rsidRPr="008E2811">
        <w:rPr>
          <w:rFonts w:ascii="Arial" w:hAnsi="Arial" w:cs="Arial"/>
          <w:b/>
          <w:bCs/>
          <w:snapToGrid w:val="0"/>
          <w:sz w:val="20"/>
        </w:rPr>
        <w:t>FGas Legislation</w:t>
      </w:r>
      <w:r w:rsidR="008E2811">
        <w:rPr>
          <w:rFonts w:ascii="Arial" w:hAnsi="Arial" w:cs="Arial"/>
          <w:snapToGrid w:val="0"/>
          <w:sz w:val="20"/>
        </w:rPr>
        <w:t>)</w:t>
      </w:r>
      <w:r>
        <w:rPr>
          <w:rFonts w:ascii="Arial" w:hAnsi="Arial" w:cs="Arial"/>
          <w:snapToGrid w:val="0"/>
          <w:sz w:val="20"/>
        </w:rPr>
        <w:t>.</w:t>
      </w:r>
      <w:r w:rsidR="00390C0E">
        <w:rPr>
          <w:rFonts w:ascii="Arial" w:hAnsi="Arial" w:cs="Arial"/>
          <w:snapToGrid w:val="0"/>
          <w:sz w:val="20"/>
        </w:rPr>
        <w:t xml:space="preserve">  </w:t>
      </w:r>
      <w:r w:rsidR="008E2811">
        <w:rPr>
          <w:rFonts w:ascii="Arial" w:hAnsi="Arial" w:cs="Arial"/>
          <w:snapToGrid w:val="0"/>
          <w:sz w:val="20"/>
        </w:rPr>
        <w:t xml:space="preserve">The Customer </w:t>
      </w:r>
      <w:r w:rsidR="008E2811" w:rsidRPr="008E2811">
        <w:rPr>
          <w:rFonts w:ascii="Arial" w:hAnsi="Arial" w:cs="Arial"/>
          <w:snapToGrid w:val="0"/>
          <w:sz w:val="20"/>
        </w:rPr>
        <w:t xml:space="preserve">shall indemnify </w:t>
      </w:r>
      <w:r w:rsidR="008E2811">
        <w:rPr>
          <w:rFonts w:ascii="Arial" w:hAnsi="Arial" w:cs="Arial"/>
          <w:snapToGrid w:val="0"/>
          <w:sz w:val="20"/>
        </w:rPr>
        <w:t xml:space="preserve">and hold harmless the Company </w:t>
      </w:r>
      <w:r w:rsidR="008E2811" w:rsidRPr="008E2811">
        <w:rPr>
          <w:rFonts w:ascii="Arial" w:hAnsi="Arial" w:cs="Arial"/>
          <w:snapToGrid w:val="0"/>
          <w:sz w:val="20"/>
        </w:rPr>
        <w:t xml:space="preserve">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or incurred by </w:t>
      </w:r>
      <w:r w:rsidR="008E2811">
        <w:rPr>
          <w:rFonts w:ascii="Arial" w:hAnsi="Arial" w:cs="Arial"/>
          <w:snapToGrid w:val="0"/>
          <w:sz w:val="20"/>
        </w:rPr>
        <w:t xml:space="preserve">the Company </w:t>
      </w:r>
      <w:r w:rsidR="008E2811" w:rsidRPr="008E2811">
        <w:rPr>
          <w:rFonts w:ascii="Arial" w:hAnsi="Arial" w:cs="Arial"/>
          <w:snapToGrid w:val="0"/>
          <w:sz w:val="20"/>
        </w:rPr>
        <w:t>arising out of or in connection with</w:t>
      </w:r>
      <w:r w:rsidR="008E2811">
        <w:rPr>
          <w:rFonts w:ascii="Arial" w:hAnsi="Arial" w:cs="Arial"/>
          <w:snapToGrid w:val="0"/>
          <w:sz w:val="20"/>
        </w:rPr>
        <w:t xml:space="preserve"> the Customer’s failure to comply with FGas Legislation</w:t>
      </w:r>
      <w:r w:rsidR="00390C0E">
        <w:rPr>
          <w:rFonts w:ascii="Arial" w:hAnsi="Arial" w:cs="Arial"/>
          <w:snapToGrid w:val="0"/>
          <w:sz w:val="20"/>
        </w:rPr>
        <w:t>.</w:t>
      </w:r>
    </w:p>
    <w:p w14:paraId="0A31B562" w14:textId="77777777" w:rsidR="005C2D4F" w:rsidRPr="0007471E" w:rsidRDefault="005C2D4F">
      <w:pPr>
        <w:pStyle w:val="MBnumbering"/>
        <w:tabs>
          <w:tab w:val="clear" w:pos="432"/>
          <w:tab w:val="num" w:pos="450"/>
        </w:tabs>
        <w:spacing w:after="0"/>
        <w:rPr>
          <w:rFonts w:ascii="Arial" w:hAnsi="Arial" w:cs="Arial"/>
          <w:b/>
          <w:i/>
          <w:snapToGrid w:val="0"/>
          <w:sz w:val="20"/>
        </w:rPr>
      </w:pPr>
      <w:bookmarkStart w:id="34" w:name="_Toc515960513"/>
      <w:r w:rsidRPr="0007471E">
        <w:rPr>
          <w:rFonts w:ascii="Arial" w:hAnsi="Arial" w:cs="Arial"/>
          <w:b/>
          <w:snapToGrid w:val="0"/>
          <w:sz w:val="20"/>
        </w:rPr>
        <w:t>ACCESS</w:t>
      </w:r>
      <w:r w:rsidR="00101143">
        <w:rPr>
          <w:rFonts w:ascii="Arial" w:hAnsi="Arial" w:cs="Arial"/>
          <w:b/>
          <w:snapToGrid w:val="0"/>
          <w:sz w:val="20"/>
        </w:rPr>
        <w:t>, CO-OPERATION</w:t>
      </w:r>
      <w:r w:rsidRPr="0007471E">
        <w:rPr>
          <w:rFonts w:ascii="Arial" w:hAnsi="Arial" w:cs="Arial"/>
          <w:b/>
          <w:snapToGrid w:val="0"/>
          <w:sz w:val="20"/>
        </w:rPr>
        <w:t xml:space="preserve"> AND PREPARATION OF SITE</w:t>
      </w:r>
    </w:p>
    <w:p w14:paraId="30082C65" w14:textId="491292AB"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napToGrid w:val="0"/>
          <w:sz w:val="20"/>
        </w:rPr>
        <w:t>Unless otherwise agreed in writing the Customer shall complete the preparation of the Site on or before the date for delivery of the Equipment and/or performance of the Services in such manner as set out in the Proposal or as the Company shall reasonably require</w:t>
      </w:r>
      <w:r w:rsidR="00960E67" w:rsidRPr="0007471E">
        <w:rPr>
          <w:rFonts w:ascii="Arial" w:hAnsi="Arial" w:cs="Arial"/>
          <w:snapToGrid w:val="0"/>
          <w:sz w:val="20"/>
        </w:rPr>
        <w:t xml:space="preserve"> which may include flushing the Customer’s cooling system</w:t>
      </w:r>
      <w:r w:rsidR="00DA312F">
        <w:rPr>
          <w:rFonts w:ascii="Arial" w:hAnsi="Arial" w:cs="Arial"/>
          <w:snapToGrid w:val="0"/>
          <w:sz w:val="20"/>
        </w:rPr>
        <w:t xml:space="preserve"> and ensure the location for the Equipment is of an appropriate substrate and level</w:t>
      </w:r>
      <w:r w:rsidRPr="0007471E">
        <w:rPr>
          <w:rFonts w:ascii="Arial" w:hAnsi="Arial" w:cs="Arial"/>
          <w:snapToGrid w:val="0"/>
          <w:sz w:val="20"/>
        </w:rPr>
        <w:t>.</w:t>
      </w:r>
    </w:p>
    <w:p w14:paraId="449BF695" w14:textId="0BE446E2" w:rsidR="00C660BE" w:rsidRDefault="00C660BE" w:rsidP="00C660BE">
      <w:pPr>
        <w:pStyle w:val="Heading2"/>
        <w:numPr>
          <w:ilvl w:val="1"/>
          <w:numId w:val="6"/>
        </w:numPr>
        <w:spacing w:before="0" w:after="0" w:line="240" w:lineRule="auto"/>
        <w:ind w:left="0" w:firstLine="0"/>
        <w:rPr>
          <w:rFonts w:ascii="Arial" w:hAnsi="Arial" w:cs="Arial"/>
          <w:snapToGrid w:val="0"/>
          <w:sz w:val="20"/>
        </w:rPr>
      </w:pPr>
      <w:r w:rsidRPr="0007471E">
        <w:rPr>
          <w:rFonts w:ascii="Arial" w:hAnsi="Arial" w:cs="Arial"/>
          <w:snapToGrid w:val="0"/>
          <w:sz w:val="20"/>
        </w:rPr>
        <w:t xml:space="preserve">The </w:t>
      </w:r>
      <w:r w:rsidR="000E47AA" w:rsidRPr="0007471E">
        <w:rPr>
          <w:rFonts w:ascii="Arial" w:hAnsi="Arial" w:cs="Arial"/>
          <w:snapToGrid w:val="0"/>
          <w:sz w:val="20"/>
        </w:rPr>
        <w:t>Customer</w:t>
      </w:r>
      <w:r w:rsidRPr="0007471E">
        <w:rPr>
          <w:rFonts w:ascii="Arial" w:hAnsi="Arial" w:cs="Arial"/>
          <w:snapToGrid w:val="0"/>
          <w:sz w:val="20"/>
        </w:rPr>
        <w:t xml:space="preserve"> shall</w:t>
      </w:r>
      <w:r w:rsidR="00597701">
        <w:rPr>
          <w:rFonts w:ascii="Arial" w:hAnsi="Arial" w:cs="Arial"/>
          <w:snapToGrid w:val="0"/>
          <w:sz w:val="20"/>
        </w:rPr>
        <w:t>,</w:t>
      </w:r>
      <w:r w:rsidRPr="0007471E">
        <w:rPr>
          <w:rFonts w:ascii="Arial" w:hAnsi="Arial" w:cs="Arial"/>
          <w:snapToGrid w:val="0"/>
          <w:sz w:val="20"/>
        </w:rPr>
        <w:t xml:space="preserve"> at all reasonable times </w:t>
      </w:r>
      <w:r w:rsidR="00597701">
        <w:rPr>
          <w:rFonts w:ascii="Arial" w:hAnsi="Arial" w:cs="Arial"/>
          <w:snapToGrid w:val="0"/>
          <w:sz w:val="20"/>
        </w:rPr>
        <w:t xml:space="preserve">and at the Customer’s expense, </w:t>
      </w:r>
      <w:r w:rsidRPr="0007471E">
        <w:rPr>
          <w:rFonts w:ascii="Arial" w:hAnsi="Arial" w:cs="Arial"/>
          <w:snapToGrid w:val="0"/>
          <w:sz w:val="20"/>
        </w:rPr>
        <w:t>provide the Company, its employees, contractors and agents, with access to the Site, adequate and safe working space, and any lighting, power</w:t>
      </w:r>
      <w:r w:rsidR="008002C4" w:rsidRPr="0007471E">
        <w:rPr>
          <w:rFonts w:ascii="Arial" w:hAnsi="Arial" w:cs="Arial"/>
          <w:snapToGrid w:val="0"/>
          <w:sz w:val="20"/>
        </w:rPr>
        <w:t xml:space="preserve"> </w:t>
      </w:r>
      <w:r w:rsidRPr="0007471E">
        <w:rPr>
          <w:rFonts w:ascii="Arial" w:hAnsi="Arial" w:cs="Arial"/>
          <w:snapToGrid w:val="0"/>
          <w:sz w:val="20"/>
        </w:rPr>
        <w:t xml:space="preserve">and water facilities </w:t>
      </w:r>
      <w:r w:rsidR="008002C4" w:rsidRPr="0007471E">
        <w:rPr>
          <w:rFonts w:ascii="Arial" w:hAnsi="Arial" w:cs="Arial"/>
          <w:snapToGrid w:val="0"/>
          <w:sz w:val="20"/>
        </w:rPr>
        <w:t xml:space="preserve">and any lifting equipment and scaffolding </w:t>
      </w:r>
      <w:r w:rsidRPr="0007471E">
        <w:rPr>
          <w:rFonts w:ascii="Arial" w:hAnsi="Arial" w:cs="Arial"/>
          <w:snapToGrid w:val="0"/>
          <w:sz w:val="20"/>
        </w:rPr>
        <w:t>as are reasonably required to enable the Company to inspect the Site and perform the Services while at the Site</w:t>
      </w:r>
      <w:r w:rsidR="00101143">
        <w:rPr>
          <w:rFonts w:ascii="Arial" w:hAnsi="Arial" w:cs="Arial"/>
          <w:snapToGrid w:val="0"/>
          <w:sz w:val="20"/>
        </w:rPr>
        <w:t>.</w:t>
      </w:r>
    </w:p>
    <w:p w14:paraId="2E4F8E71" w14:textId="77777777" w:rsidR="00101143" w:rsidRPr="0007471E" w:rsidRDefault="00101143" w:rsidP="00C660BE">
      <w:pPr>
        <w:pStyle w:val="Heading2"/>
        <w:numPr>
          <w:ilvl w:val="1"/>
          <w:numId w:val="6"/>
        </w:numPr>
        <w:spacing w:before="0" w:after="0" w:line="240" w:lineRule="auto"/>
        <w:ind w:left="0" w:firstLine="0"/>
        <w:rPr>
          <w:rFonts w:ascii="Arial" w:hAnsi="Arial" w:cs="Arial"/>
          <w:snapToGrid w:val="0"/>
          <w:sz w:val="20"/>
        </w:rPr>
      </w:pPr>
      <w:r w:rsidRPr="00101143">
        <w:rPr>
          <w:rFonts w:ascii="Arial" w:hAnsi="Arial" w:cs="Arial"/>
          <w:snapToGrid w:val="0"/>
          <w:sz w:val="20"/>
        </w:rPr>
        <w:t>The Customer shall co-operate with the Company in all matters relating to the Services</w:t>
      </w:r>
      <w:r>
        <w:rPr>
          <w:rFonts w:ascii="Arial" w:hAnsi="Arial" w:cs="Arial"/>
          <w:snapToGrid w:val="0"/>
          <w:sz w:val="20"/>
        </w:rPr>
        <w:t>.</w:t>
      </w:r>
    </w:p>
    <w:p w14:paraId="3D185680" w14:textId="2DEE107C"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caps/>
          <w:snapToGrid w:val="0"/>
          <w:sz w:val="20"/>
        </w:rPr>
      </w:pPr>
      <w:r w:rsidRPr="0007471E">
        <w:rPr>
          <w:rFonts w:ascii="Arial" w:hAnsi="Arial" w:cs="Arial"/>
          <w:snapToGrid w:val="0"/>
          <w:sz w:val="20"/>
        </w:rPr>
        <w:t>If there is a change to the Site between inspection of the Site and commencement of the Services</w:t>
      </w:r>
      <w:r w:rsidR="00173E59">
        <w:rPr>
          <w:rFonts w:ascii="Arial" w:hAnsi="Arial" w:cs="Arial"/>
          <w:snapToGrid w:val="0"/>
          <w:sz w:val="20"/>
        </w:rPr>
        <w:t>,</w:t>
      </w:r>
      <w:r w:rsidRPr="0007471E">
        <w:rPr>
          <w:rFonts w:ascii="Arial" w:hAnsi="Arial" w:cs="Arial"/>
          <w:snapToGrid w:val="0"/>
          <w:sz w:val="20"/>
        </w:rPr>
        <w:t xml:space="preserve"> the Company will be entitled to alter these Terms for the provision of the Services (including increasing the Price).</w:t>
      </w:r>
    </w:p>
    <w:p w14:paraId="69BB30FB"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napToGrid w:val="0"/>
          <w:sz w:val="20"/>
        </w:rPr>
        <w:t>The Customer shall afford reasonable safe and adequate access and space in which the Company may operate (including loading and unloading), without risk of damage to any vehicle, its driver, or its load and without obstruction to the public highway.</w:t>
      </w:r>
    </w:p>
    <w:p w14:paraId="4D530E22" w14:textId="7896A520"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z w:val="20"/>
        </w:rPr>
        <w:t xml:space="preserve">The Customer undertakes to the Company throughout the term of the Contract to take all reasonable precautions to protect the health and safety of the Company’s </w:t>
      </w:r>
      <w:r w:rsidR="00173E59" w:rsidRPr="0007471E">
        <w:rPr>
          <w:rFonts w:ascii="Arial" w:hAnsi="Arial" w:cs="Arial"/>
          <w:sz w:val="20"/>
        </w:rPr>
        <w:t>employee</w:t>
      </w:r>
      <w:r w:rsidR="00FF2849">
        <w:rPr>
          <w:rFonts w:ascii="Arial" w:hAnsi="Arial" w:cs="Arial"/>
          <w:sz w:val="20"/>
        </w:rPr>
        <w:t>s</w:t>
      </w:r>
      <w:r w:rsidRPr="0007471E">
        <w:rPr>
          <w:rFonts w:ascii="Arial" w:hAnsi="Arial" w:cs="Arial"/>
          <w:sz w:val="20"/>
        </w:rPr>
        <w:t xml:space="preserve"> agents and sub-contractors while on the Site.</w:t>
      </w:r>
    </w:p>
    <w:p w14:paraId="06521F59" w14:textId="23647D78" w:rsidR="00E5246A" w:rsidRPr="00995863" w:rsidRDefault="00E5246A" w:rsidP="00DE3532">
      <w:pPr>
        <w:pStyle w:val="MBnumbering"/>
        <w:numPr>
          <w:ilvl w:val="1"/>
          <w:numId w:val="6"/>
        </w:numPr>
        <w:spacing w:after="0"/>
        <w:ind w:left="0" w:firstLine="0"/>
        <w:rPr>
          <w:rFonts w:ascii="Arial" w:hAnsi="Arial" w:cs="Arial"/>
          <w:b/>
          <w:caps/>
          <w:snapToGrid w:val="0"/>
          <w:sz w:val="20"/>
        </w:rPr>
      </w:pPr>
      <w:r w:rsidRPr="0007471E">
        <w:rPr>
          <w:rFonts w:ascii="Arial" w:hAnsi="Arial" w:cs="Arial"/>
          <w:sz w:val="20"/>
        </w:rPr>
        <w:t>The Customer shall obtain all necessary permits, licences and consents including any planning consents required for the Installation Services</w:t>
      </w:r>
      <w:r w:rsidR="00597701">
        <w:rPr>
          <w:rFonts w:ascii="Arial" w:hAnsi="Arial" w:cs="Arial"/>
          <w:sz w:val="20"/>
        </w:rPr>
        <w:t xml:space="preserve"> and</w:t>
      </w:r>
      <w:r w:rsidR="00597701" w:rsidRPr="00597701">
        <w:rPr>
          <w:rFonts w:ascii="Arial" w:hAnsi="Arial" w:cs="Arial"/>
          <w:sz w:val="20"/>
        </w:rPr>
        <w:t xml:space="preserve"> shall produce </w:t>
      </w:r>
      <w:r w:rsidR="00A108C8">
        <w:rPr>
          <w:rFonts w:ascii="Arial" w:hAnsi="Arial" w:cs="Arial"/>
          <w:sz w:val="20"/>
        </w:rPr>
        <w:t xml:space="preserve">such permits, licences and consents </w:t>
      </w:r>
      <w:r w:rsidR="00597701" w:rsidRPr="00597701">
        <w:rPr>
          <w:rFonts w:ascii="Arial" w:hAnsi="Arial" w:cs="Arial"/>
          <w:sz w:val="20"/>
        </w:rPr>
        <w:t xml:space="preserve">to the </w:t>
      </w:r>
      <w:r w:rsidR="00A108C8">
        <w:rPr>
          <w:rFonts w:ascii="Arial" w:hAnsi="Arial" w:cs="Arial"/>
          <w:sz w:val="20"/>
        </w:rPr>
        <w:t xml:space="preserve">Company promptly </w:t>
      </w:r>
      <w:r w:rsidR="00597701" w:rsidRPr="00597701">
        <w:rPr>
          <w:rFonts w:ascii="Arial" w:hAnsi="Arial" w:cs="Arial"/>
          <w:sz w:val="20"/>
        </w:rPr>
        <w:t>on request</w:t>
      </w:r>
      <w:r w:rsidR="00A108C8">
        <w:rPr>
          <w:rFonts w:ascii="Arial" w:hAnsi="Arial" w:cs="Arial"/>
          <w:sz w:val="20"/>
        </w:rPr>
        <w:t>.</w:t>
      </w:r>
    </w:p>
    <w:p w14:paraId="1E733AB7" w14:textId="2AE2949D" w:rsidR="00995863" w:rsidRPr="0007471E" w:rsidRDefault="00995863" w:rsidP="00597701">
      <w:pPr>
        <w:pStyle w:val="MBnumbering"/>
        <w:numPr>
          <w:ilvl w:val="1"/>
          <w:numId w:val="6"/>
        </w:numPr>
        <w:spacing w:after="0"/>
        <w:ind w:left="0" w:firstLine="0"/>
        <w:rPr>
          <w:rFonts w:ascii="Arial" w:hAnsi="Arial" w:cs="Arial"/>
          <w:b/>
          <w:caps/>
          <w:snapToGrid w:val="0"/>
          <w:sz w:val="20"/>
        </w:rPr>
      </w:pPr>
      <w:r>
        <w:rPr>
          <w:rFonts w:ascii="Arial" w:hAnsi="Arial" w:cs="Arial"/>
          <w:sz w:val="20"/>
        </w:rPr>
        <w:t>The Customer shall comply with all applicable laws.</w:t>
      </w:r>
    </w:p>
    <w:p w14:paraId="17894984" w14:textId="43BB632B" w:rsidR="00E5246A" w:rsidRPr="0007471E" w:rsidRDefault="00E5246A"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z w:val="20"/>
        </w:rPr>
        <w:t>Before and during the supply of the Equipment and</w:t>
      </w:r>
      <w:r w:rsidR="00FE4F55">
        <w:rPr>
          <w:rFonts w:ascii="Arial" w:hAnsi="Arial" w:cs="Arial"/>
          <w:sz w:val="20"/>
        </w:rPr>
        <w:t>/or</w:t>
      </w:r>
      <w:r w:rsidRPr="0007471E">
        <w:rPr>
          <w:rFonts w:ascii="Arial" w:hAnsi="Arial" w:cs="Arial"/>
          <w:sz w:val="20"/>
        </w:rPr>
        <w:t xml:space="preserve"> Services the Customer undertakes to identify, monitor, remove and dispose of any hazardous material from the Site in accordance with all applicable laws.</w:t>
      </w:r>
    </w:p>
    <w:p w14:paraId="08D5F891"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napToGrid w:val="0"/>
          <w:sz w:val="20"/>
        </w:rPr>
        <w:t xml:space="preserve">The Company reserves the right to refuse to carry out the Services where the Company at </w:t>
      </w:r>
      <w:r w:rsidR="000F1CF5" w:rsidRPr="0007471E">
        <w:rPr>
          <w:rFonts w:ascii="Arial" w:hAnsi="Arial" w:cs="Arial"/>
          <w:snapToGrid w:val="0"/>
          <w:sz w:val="20"/>
        </w:rPr>
        <w:t>its</w:t>
      </w:r>
      <w:r w:rsidRPr="0007471E">
        <w:rPr>
          <w:rFonts w:ascii="Arial" w:hAnsi="Arial" w:cs="Arial"/>
          <w:snapToGrid w:val="0"/>
          <w:sz w:val="20"/>
        </w:rPr>
        <w:t xml:space="preserve"> sole discretion considers that the work required might place at risk any person, vehicle, equipment or property.</w:t>
      </w:r>
    </w:p>
    <w:p w14:paraId="13AD7B37" w14:textId="77777777" w:rsidR="005C2D4F" w:rsidRPr="0007471E" w:rsidRDefault="00C660BE" w:rsidP="00E634F0">
      <w:pPr>
        <w:pStyle w:val="MBnumbering"/>
        <w:numPr>
          <w:ilvl w:val="1"/>
          <w:numId w:val="6"/>
        </w:numPr>
        <w:tabs>
          <w:tab w:val="clear" w:pos="360"/>
          <w:tab w:val="num" w:pos="450"/>
        </w:tabs>
        <w:spacing w:after="0"/>
        <w:ind w:left="0" w:firstLine="0"/>
        <w:rPr>
          <w:rFonts w:ascii="Arial" w:hAnsi="Arial" w:cs="Arial"/>
          <w:b/>
          <w:i/>
          <w:snapToGrid w:val="0"/>
          <w:sz w:val="20"/>
        </w:rPr>
      </w:pPr>
      <w:r w:rsidRPr="0007471E">
        <w:rPr>
          <w:rFonts w:ascii="Arial" w:hAnsi="Arial" w:cs="Arial"/>
          <w:snapToGrid w:val="0"/>
          <w:sz w:val="20"/>
        </w:rPr>
        <w:t>If</w:t>
      </w:r>
      <w:r w:rsidR="005C2D4F" w:rsidRPr="0007471E">
        <w:rPr>
          <w:rFonts w:ascii="Arial" w:hAnsi="Arial" w:cs="Arial"/>
          <w:snapToGrid w:val="0"/>
          <w:sz w:val="20"/>
        </w:rPr>
        <w:t xml:space="preserve"> for any reason (other than as a direct result of the Company’s negligence), access is delayed, the Customer shall be liable for any loss or damage suffered by the Company as a result of such delay.</w:t>
      </w:r>
    </w:p>
    <w:p w14:paraId="27C472A3" w14:textId="59F431A6" w:rsidR="00884CC4" w:rsidRPr="00536037" w:rsidRDefault="008002C4" w:rsidP="00536037">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The Customer shall be solely responsible for any masons, smiths, bricklayers, carpenters or other third party contractors which may be required to enable the Company to perform the Installation Services.</w:t>
      </w:r>
      <w:r w:rsidR="00884CC4">
        <w:rPr>
          <w:rFonts w:ascii="Arial" w:hAnsi="Arial" w:cs="Arial"/>
          <w:snapToGrid w:val="0"/>
          <w:sz w:val="20"/>
        </w:rPr>
        <w:t xml:space="preserve">  The Customer acknowledges that </w:t>
      </w:r>
      <w:r w:rsidR="00536037">
        <w:rPr>
          <w:rFonts w:ascii="Arial" w:hAnsi="Arial" w:cs="Arial"/>
          <w:snapToGrid w:val="0"/>
          <w:sz w:val="20"/>
        </w:rPr>
        <w:t>in order for the Installation Services to be performed it may be necessary for the Company to drill</w:t>
      </w:r>
      <w:r w:rsidR="00022C50">
        <w:rPr>
          <w:rFonts w:ascii="Arial" w:hAnsi="Arial" w:cs="Arial"/>
          <w:snapToGrid w:val="0"/>
          <w:sz w:val="20"/>
        </w:rPr>
        <w:t xml:space="preserve"> or</w:t>
      </w:r>
      <w:r w:rsidR="00536037">
        <w:rPr>
          <w:rFonts w:ascii="Arial" w:hAnsi="Arial" w:cs="Arial"/>
          <w:snapToGrid w:val="0"/>
          <w:sz w:val="20"/>
        </w:rPr>
        <w:t xml:space="preserve"> cut into walls, floors, ceilings or other parts of the Site and/or secure fixings to parts of the Site and that </w:t>
      </w:r>
      <w:r w:rsidR="00536037">
        <w:rPr>
          <w:rFonts w:ascii="Arial" w:hAnsi="Arial" w:cs="Arial"/>
          <w:snapToGrid w:val="0"/>
          <w:sz w:val="20"/>
        </w:rPr>
        <w:lastRenderedPageBreak/>
        <w:t xml:space="preserve">additional work may be needed to put the Site in the condition it was in before the Installation Services were performed.  The Customer acknowledges and agrees that the </w:t>
      </w:r>
      <w:r w:rsidR="00884CC4">
        <w:rPr>
          <w:rFonts w:ascii="Arial" w:hAnsi="Arial" w:cs="Arial"/>
          <w:snapToGrid w:val="0"/>
          <w:sz w:val="20"/>
        </w:rPr>
        <w:t>Company is not responsible for repairing, rebuilding</w:t>
      </w:r>
      <w:r w:rsidR="00C718F4">
        <w:rPr>
          <w:rFonts w:ascii="Arial" w:hAnsi="Arial" w:cs="Arial"/>
          <w:snapToGrid w:val="0"/>
          <w:sz w:val="20"/>
        </w:rPr>
        <w:t>,</w:t>
      </w:r>
      <w:r w:rsidR="00884CC4">
        <w:rPr>
          <w:rFonts w:ascii="Arial" w:hAnsi="Arial" w:cs="Arial"/>
          <w:snapToGrid w:val="0"/>
          <w:sz w:val="20"/>
        </w:rPr>
        <w:t xml:space="preserve"> redecorating </w:t>
      </w:r>
      <w:r w:rsidR="00536037">
        <w:rPr>
          <w:rFonts w:ascii="Arial" w:hAnsi="Arial" w:cs="Arial"/>
          <w:snapToGrid w:val="0"/>
          <w:sz w:val="20"/>
        </w:rPr>
        <w:t xml:space="preserve">or otherwise making good </w:t>
      </w:r>
      <w:r w:rsidR="00C718F4">
        <w:rPr>
          <w:rFonts w:ascii="Arial" w:hAnsi="Arial" w:cs="Arial"/>
          <w:snapToGrid w:val="0"/>
          <w:sz w:val="20"/>
        </w:rPr>
        <w:t xml:space="preserve">any damage caused to </w:t>
      </w:r>
      <w:r w:rsidR="00536037">
        <w:rPr>
          <w:rFonts w:ascii="Arial" w:hAnsi="Arial" w:cs="Arial"/>
          <w:snapToGrid w:val="0"/>
          <w:sz w:val="20"/>
        </w:rPr>
        <w:t xml:space="preserve">the </w:t>
      </w:r>
      <w:r w:rsidR="00C718F4">
        <w:rPr>
          <w:rFonts w:ascii="Arial" w:hAnsi="Arial" w:cs="Arial"/>
          <w:snapToGrid w:val="0"/>
          <w:sz w:val="20"/>
        </w:rPr>
        <w:t>S</w:t>
      </w:r>
      <w:r w:rsidR="00536037">
        <w:rPr>
          <w:rFonts w:ascii="Arial" w:hAnsi="Arial" w:cs="Arial"/>
          <w:snapToGrid w:val="0"/>
          <w:sz w:val="20"/>
        </w:rPr>
        <w:t xml:space="preserve">ite </w:t>
      </w:r>
      <w:r w:rsidR="00C718F4">
        <w:rPr>
          <w:rFonts w:ascii="Arial" w:hAnsi="Arial" w:cs="Arial"/>
          <w:snapToGrid w:val="0"/>
          <w:sz w:val="20"/>
        </w:rPr>
        <w:t xml:space="preserve">where such damage is necessary in order for the </w:t>
      </w:r>
      <w:r w:rsidR="00536037">
        <w:rPr>
          <w:rFonts w:ascii="Arial" w:hAnsi="Arial" w:cs="Arial"/>
          <w:snapToGrid w:val="0"/>
          <w:sz w:val="20"/>
        </w:rPr>
        <w:t>Installation Service</w:t>
      </w:r>
      <w:r w:rsidR="00C718F4">
        <w:rPr>
          <w:rFonts w:ascii="Arial" w:hAnsi="Arial" w:cs="Arial"/>
          <w:snapToGrid w:val="0"/>
          <w:sz w:val="20"/>
        </w:rPr>
        <w:t>s to be performed</w:t>
      </w:r>
      <w:r w:rsidR="00884CC4" w:rsidRPr="00536037">
        <w:rPr>
          <w:rFonts w:ascii="Arial" w:hAnsi="Arial" w:cs="Arial"/>
          <w:snapToGrid w:val="0"/>
          <w:sz w:val="20"/>
        </w:rPr>
        <w:t>.</w:t>
      </w:r>
      <w:r w:rsidR="00742510">
        <w:rPr>
          <w:rFonts w:ascii="Arial" w:hAnsi="Arial" w:cs="Arial"/>
          <w:snapToGrid w:val="0"/>
          <w:sz w:val="20"/>
        </w:rPr>
        <w:t xml:space="preserve"> </w:t>
      </w:r>
    </w:p>
    <w:p w14:paraId="5B0E4875" w14:textId="0821904A" w:rsidR="004A7A62" w:rsidRPr="00536037" w:rsidRDefault="004A7A62" w:rsidP="00E634F0">
      <w:pPr>
        <w:pStyle w:val="MBnumbering"/>
        <w:numPr>
          <w:ilvl w:val="1"/>
          <w:numId w:val="6"/>
        </w:numPr>
        <w:tabs>
          <w:tab w:val="clear" w:pos="360"/>
          <w:tab w:val="num" w:pos="450"/>
        </w:tabs>
        <w:spacing w:after="0"/>
        <w:ind w:left="0" w:firstLine="0"/>
        <w:rPr>
          <w:rFonts w:ascii="Arial" w:hAnsi="Arial" w:cs="Arial"/>
          <w:b/>
          <w:i/>
          <w:snapToGrid w:val="0"/>
          <w:sz w:val="20"/>
        </w:rPr>
      </w:pPr>
      <w:r w:rsidRPr="00536037">
        <w:rPr>
          <w:rFonts w:ascii="Arial" w:hAnsi="Arial" w:cs="Arial"/>
          <w:snapToGrid w:val="0"/>
          <w:sz w:val="20"/>
        </w:rPr>
        <w:t>The Customer shall be solely responsible for ensuring that any of its cooling system to which the Equipment is to be connected or attached is in good working order, properly maintained and any water or other fluids within the system are clean and conform to the rele</w:t>
      </w:r>
      <w:r w:rsidR="00EC5F72" w:rsidRPr="00536037">
        <w:rPr>
          <w:rFonts w:ascii="Arial" w:hAnsi="Arial" w:cs="Arial"/>
          <w:snapToGrid w:val="0"/>
          <w:sz w:val="20"/>
        </w:rPr>
        <w:t xml:space="preserve">vant operating and manufacturing </w:t>
      </w:r>
      <w:r w:rsidRPr="00536037">
        <w:rPr>
          <w:rFonts w:ascii="Arial" w:hAnsi="Arial" w:cs="Arial"/>
          <w:snapToGrid w:val="0"/>
          <w:sz w:val="20"/>
        </w:rPr>
        <w:t>standards.</w:t>
      </w:r>
    </w:p>
    <w:p w14:paraId="4DFE94C2"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napToGrid w:val="0"/>
          <w:sz w:val="20"/>
        </w:rPr>
        <w:t>The Customer shall be solely responsible for obtaining any legal consents and permissions required for the carrying out of the Services and operation of the Equipment.  The Company shall not be liable for any failure by the Customer to obtain such consents or permissions.</w:t>
      </w:r>
    </w:p>
    <w:p w14:paraId="3A9DBD21" w14:textId="77777777" w:rsidR="00C53318" w:rsidRPr="0007471E" w:rsidRDefault="00C53318"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napToGrid w:val="0"/>
          <w:sz w:val="20"/>
        </w:rPr>
        <w:t>The Company shall not have any liability for any damage or other effect that drilling, grouting, trenching or permanent boreholes may have on foundations, services or structures at the Site.  The Customer shall be responsible for arranging for any appropriate consultants or specialists to advise on the potential impact of the Installation Services and approve the position and construction of such boreholes and trenches prior to commencement of the Services.</w:t>
      </w:r>
    </w:p>
    <w:p w14:paraId="506D6EFB" w14:textId="77777777" w:rsidR="005C2D4F" w:rsidRPr="0007471E" w:rsidRDefault="005C2D4F" w:rsidP="003D5722">
      <w:pPr>
        <w:pStyle w:val="MBnumbering"/>
        <w:numPr>
          <w:ilvl w:val="1"/>
          <w:numId w:val="6"/>
        </w:numPr>
        <w:tabs>
          <w:tab w:val="clear" w:pos="360"/>
          <w:tab w:val="num" w:pos="450"/>
        </w:tabs>
        <w:spacing w:after="0"/>
        <w:ind w:left="0" w:firstLine="0"/>
        <w:rPr>
          <w:rFonts w:ascii="Arial" w:hAnsi="Arial" w:cs="Arial"/>
          <w:sz w:val="20"/>
        </w:rPr>
      </w:pPr>
      <w:bookmarkStart w:id="35" w:name="_Ref20739375"/>
      <w:r w:rsidRPr="0007471E">
        <w:rPr>
          <w:rFonts w:ascii="Arial" w:hAnsi="Arial" w:cs="Arial"/>
          <w:sz w:val="20"/>
        </w:rPr>
        <w:t>If performance of the Contract is suspended at the request of or delayed through the Customer’s default the Company shall be entitled to payment at the Contract Rate for any other additional costs thereby incurred including storage, hire charges, labour costs</w:t>
      </w:r>
      <w:r w:rsidR="0008280A" w:rsidRPr="0007471E">
        <w:rPr>
          <w:rFonts w:ascii="Arial" w:hAnsi="Arial" w:cs="Arial"/>
          <w:sz w:val="20"/>
        </w:rPr>
        <w:t xml:space="preserve"> (including </w:t>
      </w:r>
      <w:r w:rsidR="000F1CF5" w:rsidRPr="0007471E">
        <w:rPr>
          <w:rFonts w:ascii="Arial" w:hAnsi="Arial" w:cs="Arial"/>
          <w:sz w:val="20"/>
        </w:rPr>
        <w:t xml:space="preserve">the </w:t>
      </w:r>
      <w:r w:rsidR="0008280A" w:rsidRPr="0007471E">
        <w:rPr>
          <w:rFonts w:ascii="Arial" w:hAnsi="Arial" w:cs="Arial"/>
          <w:sz w:val="20"/>
        </w:rPr>
        <w:t>de-mobilisation and re-mobilisation costs</w:t>
      </w:r>
      <w:r w:rsidR="000F1CF5" w:rsidRPr="0007471E">
        <w:rPr>
          <w:rFonts w:ascii="Arial" w:hAnsi="Arial" w:cs="Arial"/>
          <w:sz w:val="20"/>
        </w:rPr>
        <w:t xml:space="preserve"> of the Company’s sub-contractor and agents</w:t>
      </w:r>
      <w:r w:rsidR="0008280A" w:rsidRPr="0007471E">
        <w:rPr>
          <w:rFonts w:ascii="Arial" w:hAnsi="Arial" w:cs="Arial"/>
          <w:sz w:val="20"/>
        </w:rPr>
        <w:t>)</w:t>
      </w:r>
      <w:r w:rsidRPr="0007471E">
        <w:rPr>
          <w:rFonts w:ascii="Arial" w:hAnsi="Arial" w:cs="Arial"/>
          <w:sz w:val="20"/>
        </w:rPr>
        <w:t>, insurance and interest.</w:t>
      </w:r>
      <w:bookmarkEnd w:id="35"/>
    </w:p>
    <w:p w14:paraId="114784C7" w14:textId="4649C5AB"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If suspension pursuant to Clause </w:t>
      </w:r>
      <w:r w:rsidR="00995863">
        <w:rPr>
          <w:rFonts w:ascii="Arial" w:hAnsi="Arial" w:cs="Arial"/>
          <w:sz w:val="20"/>
        </w:rPr>
        <w:fldChar w:fldCharType="begin"/>
      </w:r>
      <w:r w:rsidR="00995863">
        <w:rPr>
          <w:rFonts w:ascii="Arial" w:hAnsi="Arial" w:cs="Arial"/>
          <w:sz w:val="20"/>
        </w:rPr>
        <w:instrText xml:space="preserve"> REF _Ref20739375 \r \h </w:instrText>
      </w:r>
      <w:r w:rsidR="00995863">
        <w:rPr>
          <w:rFonts w:ascii="Arial" w:hAnsi="Arial" w:cs="Arial"/>
          <w:sz w:val="20"/>
        </w:rPr>
      </w:r>
      <w:r w:rsidR="00995863">
        <w:rPr>
          <w:rFonts w:ascii="Arial" w:hAnsi="Arial" w:cs="Arial"/>
          <w:sz w:val="20"/>
        </w:rPr>
        <w:fldChar w:fldCharType="separate"/>
      </w:r>
      <w:r w:rsidR="00974459">
        <w:rPr>
          <w:rFonts w:ascii="Arial" w:hAnsi="Arial" w:cs="Arial"/>
          <w:sz w:val="20"/>
        </w:rPr>
        <w:t>7.16</w:t>
      </w:r>
      <w:r w:rsidR="00995863">
        <w:rPr>
          <w:rFonts w:ascii="Arial" w:hAnsi="Arial" w:cs="Arial"/>
          <w:sz w:val="20"/>
        </w:rPr>
        <w:fldChar w:fldCharType="end"/>
      </w:r>
      <w:r w:rsidRPr="0007471E">
        <w:rPr>
          <w:rFonts w:ascii="Arial" w:hAnsi="Arial" w:cs="Arial"/>
          <w:sz w:val="20"/>
        </w:rPr>
        <w:t xml:space="preserve"> continues for a period of 7 days or more (or the </w:t>
      </w:r>
      <w:r w:rsidR="002C0F75">
        <w:rPr>
          <w:rFonts w:ascii="Arial" w:hAnsi="Arial" w:cs="Arial"/>
          <w:sz w:val="20"/>
        </w:rPr>
        <w:t>Parties</w:t>
      </w:r>
      <w:r w:rsidRPr="0007471E">
        <w:rPr>
          <w:rFonts w:ascii="Arial" w:hAnsi="Arial" w:cs="Arial"/>
          <w:sz w:val="20"/>
        </w:rPr>
        <w:t xml:space="preserve"> cannot agree to any new terms including an increase in Price) the Company shall be entitled (without prejudice to its other remedies under the Contract for such breach) to:</w:t>
      </w:r>
    </w:p>
    <w:p w14:paraId="7FBD87DA"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 xml:space="preserve">terminate the Contract </w:t>
      </w:r>
      <w:r w:rsidR="000F1CF5" w:rsidRPr="0007471E">
        <w:rPr>
          <w:rFonts w:ascii="Arial" w:hAnsi="Arial" w:cs="Arial"/>
          <w:sz w:val="20"/>
        </w:rPr>
        <w:t xml:space="preserve">immediately by giving written notice to the Customer </w:t>
      </w:r>
      <w:r w:rsidRPr="0007471E">
        <w:rPr>
          <w:rFonts w:ascii="Arial" w:hAnsi="Arial" w:cs="Arial"/>
          <w:sz w:val="20"/>
        </w:rPr>
        <w:t>(and be entitled to payment for loss of profit and payment at the Contract Rate for Equipment and/or Services already performed, supplied or ordered); and</w:t>
      </w:r>
    </w:p>
    <w:p w14:paraId="2511B3ED"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sell or, at its option, destroy the Equipment where title to the Equipment has not passed to the Customer to apply the proceeds of sale thereof if sold, and the scrap value if destroyed, towards payment of all sums due to the Company under the Contract.</w:t>
      </w:r>
    </w:p>
    <w:p w14:paraId="33305CFF" w14:textId="61DD825C" w:rsidR="007809B6" w:rsidRPr="0007471E" w:rsidRDefault="007809B6" w:rsidP="007809B6">
      <w:pPr>
        <w:pStyle w:val="MBnumbering"/>
        <w:numPr>
          <w:ilvl w:val="1"/>
          <w:numId w:val="6"/>
        </w:numPr>
        <w:spacing w:after="0"/>
        <w:ind w:left="0" w:firstLine="0"/>
        <w:rPr>
          <w:rFonts w:ascii="Arial" w:hAnsi="Arial" w:cs="Arial"/>
          <w:sz w:val="20"/>
        </w:rPr>
      </w:pPr>
      <w:r w:rsidRPr="0007471E">
        <w:rPr>
          <w:rFonts w:ascii="Arial" w:hAnsi="Arial" w:cs="Arial"/>
          <w:sz w:val="20"/>
        </w:rPr>
        <w:t xml:space="preserve">Unless otherwise agreed in writing by the Company, all Services to be performed at the Site shall be performed during </w:t>
      </w:r>
      <w:r w:rsidR="00667F5B" w:rsidRPr="008E2811">
        <w:rPr>
          <w:rFonts w:ascii="Arial" w:hAnsi="Arial" w:cs="Arial"/>
          <w:sz w:val="20"/>
        </w:rPr>
        <w:t>Business Hours</w:t>
      </w:r>
      <w:r w:rsidRPr="0007471E">
        <w:rPr>
          <w:rFonts w:ascii="Arial" w:hAnsi="Arial" w:cs="Arial"/>
          <w:sz w:val="20"/>
        </w:rPr>
        <w:t>.</w:t>
      </w:r>
    </w:p>
    <w:p w14:paraId="616C6A91" w14:textId="043082F7" w:rsidR="00E9610B" w:rsidRDefault="00E9610B" w:rsidP="00E9610B">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napToGrid w:val="0"/>
          <w:sz w:val="20"/>
        </w:rPr>
        <w:t>The Customer shall indemnify</w:t>
      </w:r>
      <w:r w:rsidR="005D707A">
        <w:rPr>
          <w:rFonts w:ascii="Arial" w:hAnsi="Arial" w:cs="Arial"/>
          <w:snapToGrid w:val="0"/>
          <w:sz w:val="20"/>
        </w:rPr>
        <w:t xml:space="preserve"> </w:t>
      </w:r>
      <w:r w:rsidR="008E2811">
        <w:rPr>
          <w:rFonts w:ascii="Arial" w:hAnsi="Arial" w:cs="Arial"/>
          <w:snapToGrid w:val="0"/>
          <w:sz w:val="20"/>
        </w:rPr>
        <w:t xml:space="preserve">and hold harmless </w:t>
      </w:r>
      <w:r w:rsidRPr="0007471E">
        <w:rPr>
          <w:rFonts w:ascii="Arial" w:hAnsi="Arial" w:cs="Arial"/>
          <w:snapToGrid w:val="0"/>
          <w:sz w:val="20"/>
        </w:rPr>
        <w:t xml:space="preserve">the Company against all liabilities, costs, expenses, damages and losses (including any direct, indirect or consequential losses, loss of profit, loss of reputation and all interest, penalties and legal costs (calculated on a full indemnity basis) and all other professional costs and expenses) suffered or incurred by the Company arising out of or in connection with any claim made against the Company </w:t>
      </w:r>
      <w:r w:rsidRPr="0007471E">
        <w:rPr>
          <w:rFonts w:ascii="Arial" w:hAnsi="Arial" w:cs="Arial"/>
          <w:sz w:val="20"/>
        </w:rPr>
        <w:t xml:space="preserve">by a third party arising out of or in connection with the provision of the Services at the Site to the extent that such claim arises out of the breach, negligent performance or failure or delay in performance of </w:t>
      </w:r>
      <w:r w:rsidR="000F1CF5" w:rsidRPr="0007471E">
        <w:rPr>
          <w:rFonts w:ascii="Arial" w:hAnsi="Arial" w:cs="Arial"/>
          <w:sz w:val="20"/>
        </w:rPr>
        <w:t>the Contract</w:t>
      </w:r>
      <w:r w:rsidRPr="0007471E">
        <w:rPr>
          <w:rFonts w:ascii="Arial" w:hAnsi="Arial" w:cs="Arial"/>
          <w:sz w:val="20"/>
        </w:rPr>
        <w:t xml:space="preserve"> by the Customer, its employees, agents or subcontractors.</w:t>
      </w:r>
    </w:p>
    <w:p w14:paraId="174124E7" w14:textId="50C6024C" w:rsidR="00101143" w:rsidRPr="00DE3532" w:rsidRDefault="00101143" w:rsidP="00101143">
      <w:pPr>
        <w:pStyle w:val="MBnumbering"/>
        <w:numPr>
          <w:ilvl w:val="1"/>
          <w:numId w:val="6"/>
        </w:numPr>
        <w:tabs>
          <w:tab w:val="clear" w:pos="360"/>
          <w:tab w:val="num" w:pos="450"/>
        </w:tabs>
        <w:spacing w:after="0"/>
        <w:ind w:left="0" w:firstLine="0"/>
        <w:rPr>
          <w:rFonts w:ascii="Arial" w:hAnsi="Arial"/>
          <w:sz w:val="20"/>
        </w:rPr>
      </w:pPr>
      <w:r w:rsidRPr="00DE3532">
        <w:rPr>
          <w:rFonts w:ascii="Arial" w:hAnsi="Arial"/>
          <w:sz w:val="20"/>
        </w:rPr>
        <w:t>The Customer shall keep all materials, equipment, documents and other property of the Company (</w:t>
      </w:r>
      <w:r w:rsidRPr="00DE3532">
        <w:rPr>
          <w:rFonts w:ascii="Arial" w:hAnsi="Arial"/>
          <w:b/>
          <w:sz w:val="20"/>
        </w:rPr>
        <w:t>Company Materials</w:t>
      </w:r>
      <w:r w:rsidRPr="00DE3532">
        <w:rPr>
          <w:rFonts w:ascii="Arial" w:hAnsi="Arial"/>
          <w:sz w:val="20"/>
        </w:rPr>
        <w:t xml:space="preserve">) at the Customer's premises in safe custody at its own risk, maintain the Company Materials in good condition until returned to the </w:t>
      </w:r>
      <w:r w:rsidR="003D6320" w:rsidRPr="00F52F67">
        <w:rPr>
          <w:rFonts w:ascii="Arial" w:hAnsi="Arial" w:cs="Arial"/>
          <w:sz w:val="20"/>
        </w:rPr>
        <w:t>Company</w:t>
      </w:r>
      <w:r w:rsidRPr="00DE3532">
        <w:rPr>
          <w:rFonts w:ascii="Arial" w:hAnsi="Arial"/>
          <w:sz w:val="20"/>
        </w:rPr>
        <w:t xml:space="preserve">, and not dispose of or use the Company Materials other than in accordance with the </w:t>
      </w:r>
      <w:r w:rsidR="0058242F" w:rsidRPr="00DE3532">
        <w:rPr>
          <w:rFonts w:ascii="Arial" w:hAnsi="Arial"/>
          <w:sz w:val="20"/>
        </w:rPr>
        <w:t>Company’s</w:t>
      </w:r>
      <w:r w:rsidRPr="00DE3532">
        <w:rPr>
          <w:rFonts w:ascii="Arial" w:hAnsi="Arial"/>
          <w:sz w:val="20"/>
        </w:rPr>
        <w:t xml:space="preserve"> written instructions or authorisation</w:t>
      </w:r>
      <w:r w:rsidRPr="00F52F67">
        <w:rPr>
          <w:rFonts w:ascii="Arial" w:hAnsi="Arial" w:cs="Arial"/>
          <w:sz w:val="20"/>
        </w:rPr>
        <w:t>.</w:t>
      </w:r>
    </w:p>
    <w:p w14:paraId="39317ECC" w14:textId="63A139DC" w:rsidR="00101143" w:rsidRPr="00DE3532" w:rsidRDefault="00101143" w:rsidP="00101143">
      <w:pPr>
        <w:pStyle w:val="MBnumbering"/>
        <w:numPr>
          <w:ilvl w:val="1"/>
          <w:numId w:val="6"/>
        </w:numPr>
        <w:tabs>
          <w:tab w:val="clear" w:pos="360"/>
          <w:tab w:val="num" w:pos="450"/>
        </w:tabs>
        <w:spacing w:after="0"/>
        <w:ind w:left="0" w:firstLine="0"/>
        <w:rPr>
          <w:rFonts w:ascii="Arial" w:hAnsi="Arial"/>
          <w:sz w:val="20"/>
        </w:rPr>
      </w:pPr>
      <w:r w:rsidRPr="00DE3532">
        <w:rPr>
          <w:rFonts w:ascii="Arial" w:hAnsi="Arial"/>
          <w:sz w:val="20"/>
        </w:rPr>
        <w:t>The Customer shall comply with any additional obligations as set out in the Proposal</w:t>
      </w:r>
      <w:r w:rsidRPr="00F52F67">
        <w:rPr>
          <w:rFonts w:ascii="Arial" w:hAnsi="Arial" w:cs="Arial"/>
          <w:sz w:val="20"/>
        </w:rPr>
        <w:t>.</w:t>
      </w:r>
    </w:p>
    <w:p w14:paraId="3ADA1986" w14:textId="1351BA67" w:rsidR="00101143" w:rsidRPr="00101143" w:rsidRDefault="00101143" w:rsidP="00101143">
      <w:pPr>
        <w:pStyle w:val="MBnumbering"/>
        <w:numPr>
          <w:ilvl w:val="1"/>
          <w:numId w:val="6"/>
        </w:numPr>
        <w:tabs>
          <w:tab w:val="clear" w:pos="360"/>
          <w:tab w:val="num" w:pos="450"/>
        </w:tabs>
        <w:spacing w:after="0"/>
        <w:ind w:left="0" w:firstLine="0"/>
        <w:rPr>
          <w:rFonts w:ascii="Arial" w:hAnsi="Arial" w:cs="Arial"/>
          <w:snapToGrid w:val="0"/>
          <w:sz w:val="20"/>
        </w:rPr>
      </w:pPr>
      <w:bookmarkStart w:id="36" w:name="_Ref16432628"/>
      <w:r w:rsidRPr="00101143">
        <w:rPr>
          <w:rFonts w:ascii="Arial" w:hAnsi="Arial" w:cs="Arial"/>
          <w:snapToGrid w:val="0"/>
          <w:sz w:val="20"/>
        </w:rPr>
        <w:t xml:space="preserve">If the </w:t>
      </w:r>
      <w:r>
        <w:rPr>
          <w:rFonts w:ascii="Arial" w:hAnsi="Arial" w:cs="Arial"/>
          <w:snapToGrid w:val="0"/>
          <w:sz w:val="20"/>
        </w:rPr>
        <w:t>Company</w:t>
      </w:r>
      <w:r w:rsidRPr="00101143">
        <w:rPr>
          <w:rFonts w:ascii="Arial" w:hAnsi="Arial" w:cs="Arial"/>
          <w:snapToGrid w:val="0"/>
          <w:sz w:val="20"/>
        </w:rPr>
        <w:t xml:space="preserve">'s performance of any of its obligations under the Contract is prevented or delayed by any act or omission by the Customer </w:t>
      </w:r>
      <w:r w:rsidR="00046DC3">
        <w:rPr>
          <w:rFonts w:ascii="Arial" w:hAnsi="Arial" w:cs="Arial"/>
          <w:snapToGrid w:val="0"/>
          <w:sz w:val="20"/>
        </w:rPr>
        <w:t xml:space="preserve">(including its employees, agents and sub-contractors) </w:t>
      </w:r>
      <w:r w:rsidRPr="00101143">
        <w:rPr>
          <w:rFonts w:ascii="Arial" w:hAnsi="Arial" w:cs="Arial"/>
          <w:snapToGrid w:val="0"/>
          <w:sz w:val="20"/>
        </w:rPr>
        <w:t>or failure by the Customer to perform any relevant obligation (</w:t>
      </w:r>
      <w:r w:rsidRPr="00101143">
        <w:rPr>
          <w:rFonts w:ascii="Arial" w:hAnsi="Arial" w:cs="Arial"/>
          <w:b/>
          <w:snapToGrid w:val="0"/>
          <w:sz w:val="20"/>
        </w:rPr>
        <w:t>Customer Default</w:t>
      </w:r>
      <w:r w:rsidRPr="00101143">
        <w:rPr>
          <w:rFonts w:ascii="Arial" w:hAnsi="Arial" w:cs="Arial"/>
          <w:snapToGrid w:val="0"/>
          <w:sz w:val="20"/>
        </w:rPr>
        <w:t>):</w:t>
      </w:r>
      <w:bookmarkEnd w:id="36"/>
    </w:p>
    <w:p w14:paraId="5C11F31C" w14:textId="77777777" w:rsidR="00101143" w:rsidRPr="00101143" w:rsidRDefault="00101143" w:rsidP="00101143">
      <w:pPr>
        <w:pStyle w:val="MBnumbering"/>
        <w:numPr>
          <w:ilvl w:val="2"/>
          <w:numId w:val="6"/>
        </w:numPr>
        <w:tabs>
          <w:tab w:val="clear" w:pos="936"/>
          <w:tab w:val="num" w:pos="450"/>
        </w:tabs>
        <w:spacing w:after="0"/>
        <w:ind w:left="0" w:firstLine="0"/>
        <w:rPr>
          <w:rFonts w:ascii="Arial" w:hAnsi="Arial" w:cs="Arial"/>
          <w:sz w:val="20"/>
        </w:rPr>
      </w:pPr>
      <w:r w:rsidRPr="00101143">
        <w:rPr>
          <w:rFonts w:ascii="Arial" w:hAnsi="Arial" w:cs="Arial"/>
          <w:sz w:val="20"/>
        </w:rPr>
        <w:t xml:space="preserve">without limiting or affecting any other right or remedy available to it, the </w:t>
      </w:r>
      <w:r>
        <w:rPr>
          <w:rFonts w:ascii="Arial" w:hAnsi="Arial" w:cs="Arial"/>
          <w:snapToGrid w:val="0"/>
          <w:sz w:val="20"/>
        </w:rPr>
        <w:t>Company</w:t>
      </w:r>
      <w:r w:rsidRPr="00101143">
        <w:rPr>
          <w:rFonts w:ascii="Arial" w:hAnsi="Arial" w:cs="Arial"/>
          <w:sz w:val="20"/>
        </w:rPr>
        <w:t xml:space="preserve"> shall have the right to suspend performance of the Services until the Customer remedies the Customer Default, and to rely on the Customer Default to relieve it from the performance of any of its obligations in each case to the extent the Customer Default prevents or delays the </w:t>
      </w:r>
      <w:r>
        <w:rPr>
          <w:rFonts w:ascii="Arial" w:hAnsi="Arial" w:cs="Arial"/>
          <w:snapToGrid w:val="0"/>
          <w:sz w:val="20"/>
        </w:rPr>
        <w:t>Company</w:t>
      </w:r>
      <w:r w:rsidRPr="00101143">
        <w:rPr>
          <w:rFonts w:ascii="Arial" w:hAnsi="Arial" w:cs="Arial"/>
          <w:sz w:val="20"/>
        </w:rPr>
        <w:t>'s performance of any of its obligations;</w:t>
      </w:r>
    </w:p>
    <w:p w14:paraId="37A85350" w14:textId="7D2E1187" w:rsidR="00101143" w:rsidRPr="00101143" w:rsidRDefault="00101143" w:rsidP="00101143">
      <w:pPr>
        <w:pStyle w:val="MBnumbering"/>
        <w:numPr>
          <w:ilvl w:val="2"/>
          <w:numId w:val="6"/>
        </w:numPr>
        <w:tabs>
          <w:tab w:val="clear" w:pos="936"/>
          <w:tab w:val="num" w:pos="450"/>
        </w:tabs>
        <w:spacing w:after="0"/>
        <w:ind w:left="0" w:firstLine="0"/>
        <w:rPr>
          <w:rFonts w:ascii="Arial" w:hAnsi="Arial" w:cs="Arial"/>
          <w:sz w:val="20"/>
        </w:rPr>
      </w:pPr>
      <w:r w:rsidRPr="00101143">
        <w:rPr>
          <w:rFonts w:ascii="Arial" w:hAnsi="Arial" w:cs="Arial"/>
          <w:sz w:val="20"/>
        </w:rPr>
        <w:t xml:space="preserve">the </w:t>
      </w:r>
      <w:r>
        <w:rPr>
          <w:rFonts w:ascii="Arial" w:hAnsi="Arial" w:cs="Arial"/>
          <w:snapToGrid w:val="0"/>
          <w:sz w:val="20"/>
        </w:rPr>
        <w:t>Company</w:t>
      </w:r>
      <w:r w:rsidRPr="00101143">
        <w:rPr>
          <w:rFonts w:ascii="Arial" w:hAnsi="Arial" w:cs="Arial"/>
          <w:sz w:val="20"/>
        </w:rPr>
        <w:t xml:space="preserve"> shall not be liable for any costs or losses sustained or incurred by the Customer arising directly or indirectly from the </w:t>
      </w:r>
      <w:r w:rsidR="003D6320">
        <w:rPr>
          <w:rFonts w:ascii="Arial" w:hAnsi="Arial" w:cs="Arial"/>
          <w:sz w:val="20"/>
        </w:rPr>
        <w:t>Company</w:t>
      </w:r>
      <w:r w:rsidRPr="00101143">
        <w:rPr>
          <w:rFonts w:ascii="Arial" w:hAnsi="Arial" w:cs="Arial"/>
          <w:sz w:val="20"/>
        </w:rPr>
        <w:t xml:space="preserve">'s failure or delay to perform any of its obligations as set out in this clause </w:t>
      </w:r>
      <w:r w:rsidR="002C0210">
        <w:rPr>
          <w:rFonts w:ascii="Arial" w:hAnsi="Arial" w:cs="Arial"/>
          <w:sz w:val="20"/>
        </w:rPr>
        <w:fldChar w:fldCharType="begin"/>
      </w:r>
      <w:r w:rsidR="002C0210">
        <w:rPr>
          <w:rFonts w:ascii="Arial" w:hAnsi="Arial" w:cs="Arial"/>
          <w:sz w:val="20"/>
        </w:rPr>
        <w:instrText xml:space="preserve"> REF _Ref16432628 \r \h </w:instrText>
      </w:r>
      <w:r w:rsidR="002C0210">
        <w:rPr>
          <w:rFonts w:ascii="Arial" w:hAnsi="Arial" w:cs="Arial"/>
          <w:sz w:val="20"/>
        </w:rPr>
      </w:r>
      <w:r w:rsidR="002C0210">
        <w:rPr>
          <w:rFonts w:ascii="Arial" w:hAnsi="Arial" w:cs="Arial"/>
          <w:sz w:val="20"/>
        </w:rPr>
        <w:fldChar w:fldCharType="separate"/>
      </w:r>
      <w:r w:rsidR="00974459">
        <w:rPr>
          <w:rFonts w:ascii="Arial" w:hAnsi="Arial" w:cs="Arial"/>
          <w:sz w:val="20"/>
        </w:rPr>
        <w:t>7.22</w:t>
      </w:r>
      <w:r w:rsidR="002C0210">
        <w:rPr>
          <w:rFonts w:ascii="Arial" w:hAnsi="Arial" w:cs="Arial"/>
          <w:sz w:val="20"/>
        </w:rPr>
        <w:fldChar w:fldCharType="end"/>
      </w:r>
      <w:r w:rsidRPr="00101143">
        <w:rPr>
          <w:rFonts w:ascii="Arial" w:hAnsi="Arial" w:cs="Arial"/>
          <w:sz w:val="20"/>
        </w:rPr>
        <w:t>; and</w:t>
      </w:r>
    </w:p>
    <w:p w14:paraId="4F90EB3E" w14:textId="77777777" w:rsidR="00101143" w:rsidRPr="002C0210" w:rsidRDefault="00101143" w:rsidP="002C0210">
      <w:pPr>
        <w:pStyle w:val="MBnumbering"/>
        <w:numPr>
          <w:ilvl w:val="2"/>
          <w:numId w:val="6"/>
        </w:numPr>
        <w:tabs>
          <w:tab w:val="clear" w:pos="936"/>
          <w:tab w:val="num" w:pos="450"/>
        </w:tabs>
        <w:spacing w:after="0"/>
        <w:ind w:left="0" w:firstLine="0"/>
        <w:rPr>
          <w:rFonts w:ascii="Arial" w:hAnsi="Arial" w:cs="Arial"/>
          <w:sz w:val="20"/>
        </w:rPr>
      </w:pPr>
      <w:r w:rsidRPr="00101143">
        <w:rPr>
          <w:rFonts w:ascii="Arial" w:hAnsi="Arial" w:cs="Arial"/>
          <w:sz w:val="20"/>
        </w:rPr>
        <w:t xml:space="preserve">the Customer shall reimburse the </w:t>
      </w:r>
      <w:r w:rsidR="002C0210">
        <w:rPr>
          <w:rFonts w:ascii="Arial" w:hAnsi="Arial" w:cs="Arial"/>
          <w:snapToGrid w:val="0"/>
          <w:sz w:val="20"/>
        </w:rPr>
        <w:t>Company</w:t>
      </w:r>
      <w:r w:rsidR="002C0210" w:rsidRPr="00101143">
        <w:rPr>
          <w:rFonts w:ascii="Arial" w:hAnsi="Arial" w:cs="Arial"/>
          <w:sz w:val="20"/>
        </w:rPr>
        <w:t xml:space="preserve"> </w:t>
      </w:r>
      <w:r w:rsidRPr="00101143">
        <w:rPr>
          <w:rFonts w:ascii="Arial" w:hAnsi="Arial" w:cs="Arial"/>
          <w:sz w:val="20"/>
        </w:rPr>
        <w:t xml:space="preserve">on written demand for any costs or losses sustained or incurred by the </w:t>
      </w:r>
      <w:r w:rsidR="002C0210">
        <w:rPr>
          <w:rFonts w:ascii="Arial" w:hAnsi="Arial" w:cs="Arial"/>
          <w:snapToGrid w:val="0"/>
          <w:sz w:val="20"/>
        </w:rPr>
        <w:t>Company</w:t>
      </w:r>
      <w:r w:rsidR="002C0210" w:rsidRPr="00101143">
        <w:rPr>
          <w:rFonts w:ascii="Arial" w:hAnsi="Arial" w:cs="Arial"/>
          <w:sz w:val="20"/>
        </w:rPr>
        <w:t xml:space="preserve"> </w:t>
      </w:r>
      <w:r w:rsidRPr="00101143">
        <w:rPr>
          <w:rFonts w:ascii="Arial" w:hAnsi="Arial" w:cs="Arial"/>
          <w:sz w:val="20"/>
        </w:rPr>
        <w:t>arising directly or indire</w:t>
      </w:r>
      <w:r w:rsidR="002C0210">
        <w:rPr>
          <w:rFonts w:ascii="Arial" w:hAnsi="Arial" w:cs="Arial"/>
          <w:sz w:val="20"/>
        </w:rPr>
        <w:t>ctly from the Customer Default.</w:t>
      </w:r>
    </w:p>
    <w:p w14:paraId="059D98CC" w14:textId="77777777" w:rsidR="005C2D4F" w:rsidRPr="0007471E" w:rsidRDefault="005C2D4F">
      <w:pPr>
        <w:pStyle w:val="MBnumbering"/>
        <w:spacing w:after="0"/>
        <w:rPr>
          <w:rFonts w:ascii="Arial" w:hAnsi="Arial" w:cs="Arial"/>
          <w:i/>
          <w:snapToGrid w:val="0"/>
          <w:sz w:val="20"/>
        </w:rPr>
      </w:pPr>
      <w:bookmarkStart w:id="37" w:name="_Ref20740879"/>
      <w:r w:rsidRPr="0007471E">
        <w:rPr>
          <w:rFonts w:ascii="Arial" w:hAnsi="Arial" w:cs="Arial"/>
          <w:b/>
          <w:snapToGrid w:val="0"/>
          <w:sz w:val="20"/>
        </w:rPr>
        <w:t>RISK/TITLE</w:t>
      </w:r>
      <w:bookmarkEnd w:id="34"/>
      <w:bookmarkEnd w:id="37"/>
    </w:p>
    <w:p w14:paraId="09FB7379"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napToGrid w:val="0"/>
          <w:sz w:val="20"/>
        </w:rPr>
        <w:t xml:space="preserve">The Equipment is at the risk of the Customer from the time of delivery. </w:t>
      </w:r>
    </w:p>
    <w:p w14:paraId="0E89A6A0" w14:textId="4F800559" w:rsidR="005C2D4F" w:rsidRPr="0007471E" w:rsidRDefault="00164C5D" w:rsidP="00CF4B34">
      <w:pPr>
        <w:pStyle w:val="MBnumbering"/>
        <w:numPr>
          <w:ilvl w:val="1"/>
          <w:numId w:val="6"/>
        </w:numPr>
        <w:tabs>
          <w:tab w:val="clear" w:pos="360"/>
          <w:tab w:val="num" w:pos="450"/>
        </w:tabs>
        <w:spacing w:after="0"/>
        <w:ind w:left="0" w:firstLine="0"/>
        <w:rPr>
          <w:rFonts w:ascii="Arial" w:hAnsi="Arial" w:cs="Arial"/>
          <w:i/>
          <w:snapToGrid w:val="0"/>
          <w:sz w:val="20"/>
        </w:rPr>
      </w:pPr>
      <w:r>
        <w:rPr>
          <w:rFonts w:ascii="Arial" w:hAnsi="Arial" w:cs="Arial"/>
          <w:snapToGrid w:val="0"/>
          <w:sz w:val="20"/>
        </w:rPr>
        <w:t>Title to</w:t>
      </w:r>
      <w:r w:rsidR="005C2D4F" w:rsidRPr="0007471E">
        <w:rPr>
          <w:rFonts w:ascii="Arial" w:hAnsi="Arial" w:cs="Arial"/>
          <w:snapToGrid w:val="0"/>
          <w:sz w:val="20"/>
        </w:rPr>
        <w:t xml:space="preserve"> the Equipment shall not pass to the Customer until the Company has received in full (in cash or cleared funds) all sums due to it in respect of the Equipment.</w:t>
      </w:r>
    </w:p>
    <w:p w14:paraId="51CA0E68" w14:textId="7D59F87A" w:rsidR="005C2D4F" w:rsidRPr="0007471E" w:rsidRDefault="005C2D4F" w:rsidP="00E634F0">
      <w:pPr>
        <w:pStyle w:val="Heading2"/>
        <w:numPr>
          <w:ilvl w:val="1"/>
          <w:numId w:val="6"/>
        </w:numPr>
        <w:tabs>
          <w:tab w:val="clear" w:pos="360"/>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t xml:space="preserve">Until ownership of the Equipment has passed to the Customer, the Customer </w:t>
      </w:r>
      <w:r w:rsidR="00164C5D">
        <w:rPr>
          <w:rFonts w:ascii="Arial" w:hAnsi="Arial" w:cs="Arial"/>
          <w:snapToGrid w:val="0"/>
          <w:sz w:val="20"/>
        </w:rPr>
        <w:t>shall</w:t>
      </w:r>
      <w:r w:rsidRPr="0007471E">
        <w:rPr>
          <w:rFonts w:ascii="Arial" w:hAnsi="Arial" w:cs="Arial"/>
          <w:snapToGrid w:val="0"/>
          <w:sz w:val="20"/>
        </w:rPr>
        <w:t>:</w:t>
      </w:r>
    </w:p>
    <w:p w14:paraId="4F979428" w14:textId="77777777" w:rsidR="005C2D4F" w:rsidRPr="0007471E" w:rsidRDefault="005C2D4F" w:rsidP="00E634F0">
      <w:pPr>
        <w:pStyle w:val="Heading2"/>
        <w:numPr>
          <w:ilvl w:val="2"/>
          <w:numId w:val="6"/>
        </w:numPr>
        <w:tabs>
          <w:tab w:val="clear" w:pos="936"/>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lastRenderedPageBreak/>
        <w:t>store the Equipment (at no cost to the Company) separately from all other Equipment of the Customer or any third party in such a way that they remain readily identifiable as the Company’s property;</w:t>
      </w:r>
    </w:p>
    <w:p w14:paraId="051B9D59" w14:textId="77777777" w:rsidR="005C2D4F" w:rsidRPr="0007471E" w:rsidRDefault="005C2D4F" w:rsidP="00E634F0">
      <w:pPr>
        <w:pStyle w:val="Heading2"/>
        <w:numPr>
          <w:ilvl w:val="2"/>
          <w:numId w:val="6"/>
        </w:numPr>
        <w:tabs>
          <w:tab w:val="clear" w:pos="936"/>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t>not destroy, deface or obscure any identifying mark or packaging on or relating to the Equipment;</w:t>
      </w:r>
      <w:bookmarkStart w:id="38" w:name="_Ref516997230"/>
    </w:p>
    <w:p w14:paraId="0F701881" w14:textId="77777777" w:rsidR="005C2D4F" w:rsidRPr="00164C5D" w:rsidRDefault="005C2D4F" w:rsidP="00E634F0">
      <w:pPr>
        <w:pStyle w:val="Heading2"/>
        <w:numPr>
          <w:ilvl w:val="2"/>
          <w:numId w:val="6"/>
        </w:numPr>
        <w:tabs>
          <w:tab w:val="clear" w:pos="936"/>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t>maintain the Equipment in satisfactory condition and keep them insured on the Company’s behalf for their full price against all risks to the reasonable satisfaction of the Company.  On request the Customer shall produce the policy of insurance to the Company; and</w:t>
      </w:r>
      <w:bookmarkEnd w:id="38"/>
      <w:r w:rsidRPr="0007471E">
        <w:rPr>
          <w:rFonts w:ascii="Arial" w:hAnsi="Arial" w:cs="Arial"/>
          <w:snapToGrid w:val="0"/>
          <w:sz w:val="20"/>
        </w:rPr>
        <w:t xml:space="preserve"> </w:t>
      </w:r>
    </w:p>
    <w:p w14:paraId="5A68D70A" w14:textId="0EA0B817" w:rsidR="00164C5D" w:rsidRPr="00164C5D" w:rsidRDefault="00164C5D" w:rsidP="00164C5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sidRPr="00164C5D">
        <w:rPr>
          <w:rFonts w:ascii="Arial" w:hAnsi="Arial" w:cs="Arial"/>
          <w:snapToGrid w:val="0"/>
          <w:sz w:val="20"/>
        </w:rPr>
        <w:t xml:space="preserve">notify the </w:t>
      </w:r>
      <w:r>
        <w:rPr>
          <w:rFonts w:ascii="Arial" w:hAnsi="Arial" w:cs="Arial"/>
          <w:snapToGrid w:val="0"/>
          <w:sz w:val="20"/>
        </w:rPr>
        <w:t>Company</w:t>
      </w:r>
      <w:r w:rsidRPr="00164C5D">
        <w:rPr>
          <w:rFonts w:ascii="Arial" w:hAnsi="Arial" w:cs="Arial"/>
          <w:snapToGrid w:val="0"/>
          <w:sz w:val="20"/>
        </w:rPr>
        <w:t xml:space="preserve"> immediately if it becomes subject to any of the events listed in clause </w:t>
      </w:r>
      <w:r w:rsidR="00F52F67">
        <w:rPr>
          <w:rFonts w:ascii="Arial" w:hAnsi="Arial" w:cs="Arial"/>
          <w:snapToGrid w:val="0"/>
          <w:sz w:val="20"/>
        </w:rPr>
        <w:fldChar w:fldCharType="begin"/>
      </w:r>
      <w:r w:rsidR="00F52F67">
        <w:rPr>
          <w:rFonts w:ascii="Arial" w:hAnsi="Arial" w:cs="Arial"/>
          <w:snapToGrid w:val="0"/>
          <w:sz w:val="20"/>
        </w:rPr>
        <w:instrText xml:space="preserve"> REF _Ref20740818 \r \h </w:instrText>
      </w:r>
      <w:r w:rsidR="00F52F67">
        <w:rPr>
          <w:rFonts w:ascii="Arial" w:hAnsi="Arial" w:cs="Arial"/>
          <w:snapToGrid w:val="0"/>
          <w:sz w:val="20"/>
        </w:rPr>
      </w:r>
      <w:r w:rsidR="00F52F67">
        <w:rPr>
          <w:rFonts w:ascii="Arial" w:hAnsi="Arial" w:cs="Arial"/>
          <w:snapToGrid w:val="0"/>
          <w:sz w:val="20"/>
        </w:rPr>
        <w:fldChar w:fldCharType="separate"/>
      </w:r>
      <w:r w:rsidR="00974459">
        <w:rPr>
          <w:rFonts w:ascii="Arial" w:hAnsi="Arial" w:cs="Arial"/>
          <w:snapToGrid w:val="0"/>
          <w:sz w:val="20"/>
        </w:rPr>
        <w:t>9.2(c)</w:t>
      </w:r>
      <w:r w:rsidR="00F52F67">
        <w:rPr>
          <w:rFonts w:ascii="Arial" w:hAnsi="Arial" w:cs="Arial"/>
          <w:snapToGrid w:val="0"/>
          <w:sz w:val="20"/>
        </w:rPr>
        <w:fldChar w:fldCharType="end"/>
      </w:r>
      <w:r>
        <w:rPr>
          <w:rFonts w:ascii="Arial" w:hAnsi="Arial" w:cs="Arial"/>
          <w:snapToGrid w:val="0"/>
          <w:sz w:val="20"/>
        </w:rPr>
        <w:t xml:space="preserve"> </w:t>
      </w:r>
      <w:r w:rsidRPr="00164C5D">
        <w:rPr>
          <w:rFonts w:ascii="Arial" w:hAnsi="Arial" w:cs="Arial"/>
          <w:snapToGrid w:val="0"/>
          <w:sz w:val="20"/>
        </w:rPr>
        <w:t xml:space="preserve">to clause </w:t>
      </w:r>
      <w:r>
        <w:rPr>
          <w:rFonts w:ascii="Arial" w:hAnsi="Arial" w:cs="Arial"/>
          <w:snapToGrid w:val="0"/>
          <w:sz w:val="20"/>
        </w:rPr>
        <w:fldChar w:fldCharType="begin"/>
      </w:r>
      <w:r>
        <w:rPr>
          <w:rFonts w:ascii="Arial" w:hAnsi="Arial" w:cs="Arial"/>
          <w:snapToGrid w:val="0"/>
          <w:sz w:val="20"/>
        </w:rPr>
        <w:instrText xml:space="preserve"> REF _Ref16431018 \r \h </w:instrText>
      </w:r>
      <w:r>
        <w:rPr>
          <w:rFonts w:ascii="Arial" w:hAnsi="Arial" w:cs="Arial"/>
          <w:snapToGrid w:val="0"/>
          <w:sz w:val="20"/>
        </w:rPr>
      </w:r>
      <w:r>
        <w:rPr>
          <w:rFonts w:ascii="Arial" w:hAnsi="Arial" w:cs="Arial"/>
          <w:snapToGrid w:val="0"/>
          <w:sz w:val="20"/>
        </w:rPr>
        <w:fldChar w:fldCharType="separate"/>
      </w:r>
      <w:r w:rsidR="00974459">
        <w:rPr>
          <w:rFonts w:ascii="Arial" w:hAnsi="Arial" w:cs="Arial"/>
          <w:snapToGrid w:val="0"/>
          <w:sz w:val="20"/>
        </w:rPr>
        <w:t>9.2(i)</w:t>
      </w:r>
      <w:r>
        <w:rPr>
          <w:rFonts w:ascii="Arial" w:hAnsi="Arial" w:cs="Arial"/>
          <w:snapToGrid w:val="0"/>
          <w:sz w:val="20"/>
        </w:rPr>
        <w:fldChar w:fldCharType="end"/>
      </w:r>
      <w:r w:rsidRPr="00164C5D">
        <w:rPr>
          <w:rFonts w:ascii="Arial" w:hAnsi="Arial" w:cs="Arial"/>
          <w:snapToGrid w:val="0"/>
          <w:sz w:val="20"/>
        </w:rPr>
        <w:t>; and</w:t>
      </w:r>
    </w:p>
    <w:p w14:paraId="030E9418" w14:textId="62988DB8" w:rsidR="00164C5D" w:rsidRPr="000C7311" w:rsidRDefault="00164C5D" w:rsidP="00164C5D">
      <w:pPr>
        <w:pStyle w:val="Heading2"/>
        <w:numPr>
          <w:ilvl w:val="2"/>
          <w:numId w:val="6"/>
        </w:numPr>
        <w:tabs>
          <w:tab w:val="clear" w:pos="936"/>
          <w:tab w:val="num" w:pos="450"/>
        </w:tabs>
        <w:spacing w:before="0" w:after="0" w:line="240" w:lineRule="auto"/>
        <w:ind w:left="0" w:firstLine="0"/>
        <w:rPr>
          <w:rFonts w:ascii="Arial" w:hAnsi="Arial"/>
          <w:sz w:val="20"/>
        </w:rPr>
      </w:pPr>
      <w:r w:rsidRPr="00164C5D">
        <w:rPr>
          <w:rFonts w:ascii="Arial" w:hAnsi="Arial" w:cs="Arial"/>
          <w:snapToGrid w:val="0"/>
          <w:sz w:val="20"/>
        </w:rPr>
        <w:t xml:space="preserve">give the </w:t>
      </w:r>
      <w:r>
        <w:rPr>
          <w:rFonts w:ascii="Arial" w:hAnsi="Arial" w:cs="Arial"/>
          <w:snapToGrid w:val="0"/>
          <w:sz w:val="20"/>
        </w:rPr>
        <w:t>Company</w:t>
      </w:r>
      <w:r w:rsidRPr="00164C5D">
        <w:rPr>
          <w:rFonts w:ascii="Arial" w:hAnsi="Arial" w:cs="Arial"/>
          <w:snapToGrid w:val="0"/>
          <w:sz w:val="20"/>
        </w:rPr>
        <w:t xml:space="preserve"> such information relating to the </w:t>
      </w:r>
      <w:r>
        <w:rPr>
          <w:rFonts w:ascii="Arial" w:hAnsi="Arial" w:cs="Arial"/>
          <w:snapToGrid w:val="0"/>
          <w:sz w:val="20"/>
        </w:rPr>
        <w:t xml:space="preserve">Equipment </w:t>
      </w:r>
      <w:r w:rsidRPr="00164C5D">
        <w:rPr>
          <w:rFonts w:ascii="Arial" w:hAnsi="Arial" w:cs="Arial"/>
          <w:snapToGrid w:val="0"/>
          <w:sz w:val="20"/>
        </w:rPr>
        <w:t xml:space="preserve">as the </w:t>
      </w:r>
      <w:r>
        <w:rPr>
          <w:rFonts w:ascii="Arial" w:hAnsi="Arial" w:cs="Arial"/>
          <w:snapToGrid w:val="0"/>
          <w:sz w:val="20"/>
        </w:rPr>
        <w:t xml:space="preserve">Company </w:t>
      </w:r>
      <w:r w:rsidRPr="00164C5D">
        <w:rPr>
          <w:rFonts w:ascii="Arial" w:hAnsi="Arial" w:cs="Arial"/>
          <w:snapToGrid w:val="0"/>
          <w:sz w:val="20"/>
        </w:rPr>
        <w:t>may require from time to time.</w:t>
      </w:r>
    </w:p>
    <w:p w14:paraId="6154210D" w14:textId="6AEE3AD3" w:rsidR="00164C5D" w:rsidRPr="000C7311" w:rsidRDefault="00164C5D" w:rsidP="000C7311">
      <w:pPr>
        <w:pStyle w:val="Heading2"/>
        <w:numPr>
          <w:ilvl w:val="1"/>
          <w:numId w:val="6"/>
        </w:numPr>
        <w:spacing w:before="0" w:after="0" w:line="240" w:lineRule="auto"/>
        <w:ind w:left="0" w:firstLine="0"/>
        <w:rPr>
          <w:rFonts w:ascii="Arial" w:hAnsi="Arial"/>
          <w:sz w:val="20"/>
        </w:rPr>
      </w:pPr>
      <w:r w:rsidRPr="00164C5D">
        <w:rPr>
          <w:rFonts w:ascii="Arial" w:hAnsi="Arial" w:cs="Arial"/>
          <w:snapToGrid w:val="0"/>
          <w:sz w:val="20"/>
        </w:rPr>
        <w:t xml:space="preserve">If before title to the </w:t>
      </w:r>
      <w:r>
        <w:rPr>
          <w:rFonts w:ascii="Arial" w:hAnsi="Arial" w:cs="Arial"/>
          <w:snapToGrid w:val="0"/>
          <w:sz w:val="20"/>
        </w:rPr>
        <w:t xml:space="preserve">Equipment </w:t>
      </w:r>
      <w:r w:rsidRPr="00164C5D">
        <w:rPr>
          <w:rFonts w:ascii="Arial" w:hAnsi="Arial" w:cs="Arial"/>
          <w:snapToGrid w:val="0"/>
          <w:sz w:val="20"/>
        </w:rPr>
        <w:t xml:space="preserve">passes to the Customer the Customer becomes subject to any of the events listed in clause </w:t>
      </w:r>
      <w:r w:rsidR="00F52F67">
        <w:rPr>
          <w:rFonts w:ascii="Arial" w:hAnsi="Arial" w:cs="Arial"/>
          <w:snapToGrid w:val="0"/>
          <w:sz w:val="20"/>
        </w:rPr>
        <w:fldChar w:fldCharType="begin"/>
      </w:r>
      <w:r w:rsidR="00F52F67">
        <w:rPr>
          <w:rFonts w:ascii="Arial" w:hAnsi="Arial" w:cs="Arial"/>
          <w:snapToGrid w:val="0"/>
          <w:sz w:val="20"/>
        </w:rPr>
        <w:instrText xml:space="preserve"> REF _Ref20740818 \r \h </w:instrText>
      </w:r>
      <w:r w:rsidR="00F52F67">
        <w:rPr>
          <w:rFonts w:ascii="Arial" w:hAnsi="Arial" w:cs="Arial"/>
          <w:snapToGrid w:val="0"/>
          <w:sz w:val="20"/>
        </w:rPr>
      </w:r>
      <w:r w:rsidR="00F52F67">
        <w:rPr>
          <w:rFonts w:ascii="Arial" w:hAnsi="Arial" w:cs="Arial"/>
          <w:snapToGrid w:val="0"/>
          <w:sz w:val="20"/>
        </w:rPr>
        <w:fldChar w:fldCharType="separate"/>
      </w:r>
      <w:r w:rsidR="00974459">
        <w:rPr>
          <w:rFonts w:ascii="Arial" w:hAnsi="Arial" w:cs="Arial"/>
          <w:snapToGrid w:val="0"/>
          <w:sz w:val="20"/>
        </w:rPr>
        <w:t>9.2(c)</w:t>
      </w:r>
      <w:r w:rsidR="00F52F67">
        <w:rPr>
          <w:rFonts w:ascii="Arial" w:hAnsi="Arial" w:cs="Arial"/>
          <w:snapToGrid w:val="0"/>
          <w:sz w:val="20"/>
        </w:rPr>
        <w:fldChar w:fldCharType="end"/>
      </w:r>
      <w:r>
        <w:rPr>
          <w:rFonts w:ascii="Arial" w:hAnsi="Arial" w:cs="Arial"/>
          <w:snapToGrid w:val="0"/>
          <w:sz w:val="20"/>
        </w:rPr>
        <w:t xml:space="preserve"> </w:t>
      </w:r>
      <w:r w:rsidRPr="00164C5D">
        <w:rPr>
          <w:rFonts w:ascii="Arial" w:hAnsi="Arial" w:cs="Arial"/>
          <w:snapToGrid w:val="0"/>
          <w:sz w:val="20"/>
        </w:rPr>
        <w:t xml:space="preserve">to clause </w:t>
      </w:r>
      <w:r>
        <w:rPr>
          <w:rFonts w:ascii="Arial" w:hAnsi="Arial" w:cs="Arial"/>
          <w:snapToGrid w:val="0"/>
          <w:sz w:val="20"/>
        </w:rPr>
        <w:fldChar w:fldCharType="begin"/>
      </w:r>
      <w:r>
        <w:rPr>
          <w:rFonts w:ascii="Arial" w:hAnsi="Arial" w:cs="Arial"/>
          <w:snapToGrid w:val="0"/>
          <w:sz w:val="20"/>
        </w:rPr>
        <w:instrText xml:space="preserve"> REF _Ref16431018 \r \h </w:instrText>
      </w:r>
      <w:r>
        <w:rPr>
          <w:rFonts w:ascii="Arial" w:hAnsi="Arial" w:cs="Arial"/>
          <w:snapToGrid w:val="0"/>
          <w:sz w:val="20"/>
        </w:rPr>
      </w:r>
      <w:r>
        <w:rPr>
          <w:rFonts w:ascii="Arial" w:hAnsi="Arial" w:cs="Arial"/>
          <w:snapToGrid w:val="0"/>
          <w:sz w:val="20"/>
        </w:rPr>
        <w:fldChar w:fldCharType="separate"/>
      </w:r>
      <w:r w:rsidR="00974459">
        <w:rPr>
          <w:rFonts w:ascii="Arial" w:hAnsi="Arial" w:cs="Arial"/>
          <w:snapToGrid w:val="0"/>
          <w:sz w:val="20"/>
        </w:rPr>
        <w:t>9.2(i)</w:t>
      </w:r>
      <w:r>
        <w:rPr>
          <w:rFonts w:ascii="Arial" w:hAnsi="Arial" w:cs="Arial"/>
          <w:snapToGrid w:val="0"/>
          <w:sz w:val="20"/>
        </w:rPr>
        <w:fldChar w:fldCharType="end"/>
      </w:r>
      <w:r>
        <w:rPr>
          <w:rFonts w:ascii="Arial" w:hAnsi="Arial" w:cs="Arial"/>
          <w:snapToGrid w:val="0"/>
          <w:sz w:val="20"/>
        </w:rPr>
        <w:t xml:space="preserve"> or the Company reasonably believes that any such event is about to happen and notifies the Customer accordingly</w:t>
      </w:r>
      <w:r w:rsidRPr="00164C5D">
        <w:rPr>
          <w:rFonts w:ascii="Arial" w:hAnsi="Arial" w:cs="Arial"/>
          <w:snapToGrid w:val="0"/>
          <w:sz w:val="20"/>
        </w:rPr>
        <w:t xml:space="preserve">, then, without limiting any other right or remedy the </w:t>
      </w:r>
      <w:r>
        <w:rPr>
          <w:rFonts w:ascii="Arial" w:hAnsi="Arial" w:cs="Arial"/>
          <w:snapToGrid w:val="0"/>
          <w:sz w:val="20"/>
        </w:rPr>
        <w:t>Company</w:t>
      </w:r>
      <w:r w:rsidRPr="00164C5D">
        <w:rPr>
          <w:rFonts w:ascii="Arial" w:hAnsi="Arial" w:cs="Arial"/>
          <w:snapToGrid w:val="0"/>
          <w:sz w:val="20"/>
        </w:rPr>
        <w:t xml:space="preserve"> may have:</w:t>
      </w:r>
    </w:p>
    <w:p w14:paraId="7384E2BD" w14:textId="77777777" w:rsidR="00164C5D" w:rsidRPr="00164C5D" w:rsidRDefault="00164C5D" w:rsidP="00164C5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sidRPr="00164C5D">
        <w:rPr>
          <w:rFonts w:ascii="Arial" w:hAnsi="Arial" w:cs="Arial"/>
          <w:snapToGrid w:val="0"/>
          <w:sz w:val="20"/>
        </w:rPr>
        <w:t xml:space="preserve">the Customer's right to resell </w:t>
      </w:r>
      <w:r>
        <w:rPr>
          <w:rFonts w:ascii="Arial" w:hAnsi="Arial" w:cs="Arial"/>
          <w:snapToGrid w:val="0"/>
          <w:sz w:val="20"/>
        </w:rPr>
        <w:t>the Equipment</w:t>
      </w:r>
      <w:r w:rsidRPr="00164C5D">
        <w:rPr>
          <w:rFonts w:ascii="Arial" w:hAnsi="Arial" w:cs="Arial"/>
          <w:snapToGrid w:val="0"/>
          <w:sz w:val="20"/>
        </w:rPr>
        <w:t xml:space="preserve"> or use </w:t>
      </w:r>
      <w:r>
        <w:rPr>
          <w:rFonts w:ascii="Arial" w:hAnsi="Arial" w:cs="Arial"/>
          <w:snapToGrid w:val="0"/>
          <w:sz w:val="20"/>
        </w:rPr>
        <w:t xml:space="preserve">it </w:t>
      </w:r>
      <w:r w:rsidRPr="00164C5D">
        <w:rPr>
          <w:rFonts w:ascii="Arial" w:hAnsi="Arial" w:cs="Arial"/>
          <w:snapToGrid w:val="0"/>
          <w:sz w:val="20"/>
        </w:rPr>
        <w:t>in the ordinary course of its business ceases immediately; and</w:t>
      </w:r>
    </w:p>
    <w:p w14:paraId="4BFB5689" w14:textId="77777777" w:rsidR="005C2D4F" w:rsidRPr="00164C5D" w:rsidRDefault="00164C5D" w:rsidP="00164C5D">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sidRPr="00164C5D">
        <w:rPr>
          <w:rFonts w:ascii="Arial" w:hAnsi="Arial" w:cs="Arial"/>
          <w:snapToGrid w:val="0"/>
          <w:sz w:val="20"/>
        </w:rPr>
        <w:t xml:space="preserve">the Company may at any time: (i) require the Customer to deliver up all Equipment </w:t>
      </w:r>
      <w:r>
        <w:rPr>
          <w:rFonts w:ascii="Arial" w:hAnsi="Arial" w:cs="Arial"/>
          <w:snapToGrid w:val="0"/>
          <w:sz w:val="20"/>
        </w:rPr>
        <w:t>in its possession which has</w:t>
      </w:r>
      <w:r w:rsidRPr="00164C5D">
        <w:rPr>
          <w:rFonts w:ascii="Arial" w:hAnsi="Arial" w:cs="Arial"/>
          <w:snapToGrid w:val="0"/>
          <w:sz w:val="20"/>
        </w:rPr>
        <w:t xml:space="preserve"> not been resold, or irrevocably incorporated into another product; and (ii) if the Customer fails to do so promptly, enter any premises of the Customer or of any third party where the </w:t>
      </w:r>
      <w:r>
        <w:rPr>
          <w:rFonts w:ascii="Arial" w:hAnsi="Arial" w:cs="Arial"/>
          <w:snapToGrid w:val="0"/>
          <w:sz w:val="20"/>
        </w:rPr>
        <w:t xml:space="preserve">Equipment is </w:t>
      </w:r>
      <w:r w:rsidRPr="00164C5D">
        <w:rPr>
          <w:rFonts w:ascii="Arial" w:hAnsi="Arial" w:cs="Arial"/>
          <w:snapToGrid w:val="0"/>
          <w:sz w:val="20"/>
        </w:rPr>
        <w:t xml:space="preserve">stored in order to recover </w:t>
      </w:r>
      <w:r>
        <w:rPr>
          <w:rFonts w:ascii="Arial" w:hAnsi="Arial" w:cs="Arial"/>
          <w:snapToGrid w:val="0"/>
          <w:sz w:val="20"/>
        </w:rPr>
        <w:t>it</w:t>
      </w:r>
      <w:r w:rsidRPr="00164C5D">
        <w:rPr>
          <w:rFonts w:ascii="Arial" w:hAnsi="Arial" w:cs="Arial"/>
          <w:snapToGrid w:val="0"/>
          <w:sz w:val="20"/>
        </w:rPr>
        <w:t>.</w:t>
      </w:r>
    </w:p>
    <w:p w14:paraId="04339293" w14:textId="77777777" w:rsidR="005C2D4F" w:rsidRPr="0007471E" w:rsidRDefault="005C2D4F" w:rsidP="00E634F0">
      <w:pPr>
        <w:pStyle w:val="Heading2"/>
        <w:numPr>
          <w:ilvl w:val="1"/>
          <w:numId w:val="6"/>
        </w:numPr>
        <w:tabs>
          <w:tab w:val="clear" w:pos="360"/>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t>The Company shall be entitled to recover payment for the Equipment notwithstanding that ownership of any of the Equipment has not passed from the Company.</w:t>
      </w:r>
    </w:p>
    <w:p w14:paraId="498ACBD9" w14:textId="77777777" w:rsidR="005C2D4F" w:rsidRPr="0007471E" w:rsidRDefault="005C2D4F" w:rsidP="00E634F0">
      <w:pPr>
        <w:pStyle w:val="Heading2"/>
        <w:numPr>
          <w:ilvl w:val="1"/>
          <w:numId w:val="6"/>
        </w:numPr>
        <w:tabs>
          <w:tab w:val="clear" w:pos="360"/>
          <w:tab w:val="num" w:pos="450"/>
        </w:tabs>
        <w:spacing w:before="0" w:after="0" w:line="240" w:lineRule="auto"/>
        <w:ind w:left="0" w:firstLine="0"/>
        <w:rPr>
          <w:rFonts w:ascii="Arial" w:hAnsi="Arial" w:cs="Arial"/>
          <w:i/>
          <w:snapToGrid w:val="0"/>
          <w:sz w:val="20"/>
        </w:rPr>
      </w:pPr>
      <w:r w:rsidRPr="0007471E">
        <w:rPr>
          <w:rFonts w:ascii="Arial" w:hAnsi="Arial" w:cs="Arial"/>
          <w:snapToGrid w:val="0"/>
          <w:sz w:val="20"/>
        </w:rPr>
        <w:t>The Customer grants the Company, its agents and employees an irrevocable licence at any time to enter any premises where the Equipment are or may be stored in order to inspect them, or, where the Customer’s right to possession has terminated, to recover them</w:t>
      </w:r>
      <w:r w:rsidR="00EB4B79" w:rsidRPr="0007471E">
        <w:rPr>
          <w:rFonts w:ascii="Arial" w:hAnsi="Arial" w:cs="Arial"/>
          <w:snapToGrid w:val="0"/>
          <w:sz w:val="20"/>
        </w:rPr>
        <w:t xml:space="preserve"> </w:t>
      </w:r>
      <w:r w:rsidR="00164C5D">
        <w:rPr>
          <w:rFonts w:ascii="Arial" w:hAnsi="Arial" w:cs="Arial"/>
          <w:snapToGrid w:val="0"/>
          <w:sz w:val="20"/>
        </w:rPr>
        <w:t>and/</w:t>
      </w:r>
      <w:r w:rsidR="00EB4B79" w:rsidRPr="0007471E">
        <w:rPr>
          <w:rFonts w:ascii="Arial" w:hAnsi="Arial" w:cs="Arial"/>
          <w:snapToGrid w:val="0"/>
          <w:sz w:val="20"/>
        </w:rPr>
        <w:t>or to switch off or disconnect the Equipment</w:t>
      </w:r>
      <w:r w:rsidRPr="0007471E">
        <w:rPr>
          <w:rFonts w:ascii="Arial" w:hAnsi="Arial" w:cs="Arial"/>
          <w:snapToGrid w:val="0"/>
          <w:sz w:val="20"/>
        </w:rPr>
        <w:t xml:space="preserve">. </w:t>
      </w:r>
    </w:p>
    <w:p w14:paraId="6CBB1161" w14:textId="77777777" w:rsidR="005C2D4F" w:rsidRPr="0007471E" w:rsidRDefault="005C2D4F">
      <w:pPr>
        <w:pStyle w:val="MBnumbering"/>
        <w:tabs>
          <w:tab w:val="clear" w:pos="432"/>
          <w:tab w:val="num" w:pos="450"/>
        </w:tabs>
        <w:spacing w:after="0"/>
        <w:rPr>
          <w:rFonts w:ascii="Arial" w:hAnsi="Arial" w:cs="Arial"/>
          <w:b/>
          <w:i/>
          <w:snapToGrid w:val="0"/>
          <w:sz w:val="20"/>
        </w:rPr>
      </w:pPr>
      <w:bookmarkStart w:id="39" w:name="_Toc515960517"/>
      <w:r w:rsidRPr="0007471E">
        <w:rPr>
          <w:rFonts w:ascii="Arial" w:hAnsi="Arial" w:cs="Arial"/>
          <w:b/>
          <w:snapToGrid w:val="0"/>
          <w:sz w:val="20"/>
        </w:rPr>
        <w:t>TERM AND TERMINATION</w:t>
      </w:r>
    </w:p>
    <w:p w14:paraId="5F96B65D" w14:textId="5752ED8F" w:rsidR="005C2D4F" w:rsidRPr="0007471E" w:rsidRDefault="00175C80" w:rsidP="00DE3532">
      <w:pPr>
        <w:pStyle w:val="MBnumbering"/>
        <w:numPr>
          <w:ilvl w:val="1"/>
          <w:numId w:val="6"/>
        </w:numPr>
        <w:spacing w:after="0"/>
        <w:ind w:left="0" w:firstLine="0"/>
        <w:rPr>
          <w:rFonts w:ascii="Arial" w:hAnsi="Arial" w:cs="Arial"/>
          <w:sz w:val="20"/>
        </w:rPr>
      </w:pPr>
      <w:bookmarkStart w:id="40" w:name="_Ref21608886"/>
      <w:r>
        <w:rPr>
          <w:rFonts w:ascii="Arial" w:hAnsi="Arial" w:cs="Arial"/>
          <w:sz w:val="20"/>
        </w:rPr>
        <w:t>U</w:t>
      </w:r>
      <w:r w:rsidRPr="0007471E">
        <w:rPr>
          <w:rFonts w:ascii="Arial" w:hAnsi="Arial" w:cs="Arial"/>
          <w:sz w:val="20"/>
        </w:rPr>
        <w:t>nless terminated earlier in accordance with clause 9.2</w:t>
      </w:r>
      <w:r>
        <w:rPr>
          <w:rFonts w:ascii="Arial" w:hAnsi="Arial" w:cs="Arial"/>
          <w:sz w:val="20"/>
        </w:rPr>
        <w:t>, t</w:t>
      </w:r>
      <w:r w:rsidR="005C2D4F" w:rsidRPr="0007471E">
        <w:rPr>
          <w:rFonts w:ascii="Arial" w:hAnsi="Arial" w:cs="Arial"/>
          <w:sz w:val="20"/>
        </w:rPr>
        <w:t xml:space="preserve">he provision of the </w:t>
      </w:r>
      <w:r w:rsidR="00F07C12" w:rsidRPr="0007471E">
        <w:rPr>
          <w:rFonts w:ascii="Arial" w:hAnsi="Arial" w:cs="Arial"/>
          <w:sz w:val="20"/>
        </w:rPr>
        <w:t xml:space="preserve">Maintenance </w:t>
      </w:r>
      <w:r w:rsidR="005C2D4F" w:rsidRPr="0007471E">
        <w:rPr>
          <w:rFonts w:ascii="Arial" w:hAnsi="Arial" w:cs="Arial"/>
          <w:sz w:val="20"/>
        </w:rPr>
        <w:t xml:space="preserve">Services shall </w:t>
      </w:r>
      <w:r>
        <w:rPr>
          <w:rFonts w:ascii="Arial" w:hAnsi="Arial" w:cs="Arial"/>
          <w:sz w:val="20"/>
        </w:rPr>
        <w:t xml:space="preserve">continue for the </w:t>
      </w:r>
      <w:r w:rsidR="005C2D4F" w:rsidRPr="0007471E">
        <w:rPr>
          <w:rFonts w:ascii="Arial" w:hAnsi="Arial" w:cs="Arial"/>
          <w:sz w:val="20"/>
        </w:rPr>
        <w:t>Initial Period</w:t>
      </w:r>
      <w:r>
        <w:rPr>
          <w:rFonts w:ascii="Arial" w:hAnsi="Arial" w:cs="Arial"/>
          <w:sz w:val="20"/>
        </w:rPr>
        <w:t xml:space="preserve"> </w:t>
      </w:r>
      <w:r w:rsidR="00F44EE9">
        <w:rPr>
          <w:rFonts w:ascii="Arial" w:hAnsi="Arial" w:cs="Arial"/>
          <w:sz w:val="20"/>
        </w:rPr>
        <w:t>t</w:t>
      </w:r>
      <w:r>
        <w:rPr>
          <w:rFonts w:ascii="Arial" w:hAnsi="Arial" w:cs="Arial"/>
          <w:sz w:val="20"/>
        </w:rPr>
        <w:t xml:space="preserve">hen shall terminate automatically without notice unless </w:t>
      </w:r>
      <w:r w:rsidR="000A7FD2">
        <w:rPr>
          <w:rFonts w:ascii="Arial" w:hAnsi="Arial" w:cs="Arial"/>
          <w:sz w:val="20"/>
        </w:rPr>
        <w:t xml:space="preserve">no later than one month </w:t>
      </w:r>
      <w:r>
        <w:rPr>
          <w:rFonts w:ascii="Arial" w:hAnsi="Arial" w:cs="Arial"/>
          <w:sz w:val="20"/>
        </w:rPr>
        <w:t>before the end of the Initial Period</w:t>
      </w:r>
      <w:r w:rsidR="000A7FD2">
        <w:rPr>
          <w:rFonts w:ascii="Arial" w:hAnsi="Arial" w:cs="Arial"/>
          <w:sz w:val="20"/>
        </w:rPr>
        <w:t xml:space="preserve"> the </w:t>
      </w:r>
      <w:r w:rsidR="002C0F75">
        <w:rPr>
          <w:rFonts w:ascii="Arial" w:hAnsi="Arial" w:cs="Arial"/>
          <w:sz w:val="20"/>
        </w:rPr>
        <w:t>Parties</w:t>
      </w:r>
      <w:r w:rsidR="000A7FD2">
        <w:rPr>
          <w:rFonts w:ascii="Arial" w:hAnsi="Arial" w:cs="Arial"/>
          <w:sz w:val="20"/>
        </w:rPr>
        <w:t xml:space="preserve"> agree in writing that the provision of the Maintenance Services shall be extended</w:t>
      </w:r>
      <w:r w:rsidR="009B6BF1" w:rsidRPr="0007471E">
        <w:rPr>
          <w:rFonts w:ascii="Arial" w:hAnsi="Arial" w:cs="Arial"/>
          <w:sz w:val="20"/>
        </w:rPr>
        <w:t>.</w:t>
      </w:r>
      <w:bookmarkEnd w:id="40"/>
    </w:p>
    <w:p w14:paraId="33DEFEDA"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The Company may terminate the Contract </w:t>
      </w:r>
      <w:r w:rsidR="00F07C12" w:rsidRPr="0007471E">
        <w:rPr>
          <w:rFonts w:ascii="Arial" w:hAnsi="Arial" w:cs="Arial"/>
          <w:sz w:val="20"/>
        </w:rPr>
        <w:t xml:space="preserve">immediately </w:t>
      </w:r>
      <w:r w:rsidRPr="0007471E">
        <w:rPr>
          <w:rFonts w:ascii="Arial" w:hAnsi="Arial" w:cs="Arial"/>
          <w:sz w:val="20"/>
        </w:rPr>
        <w:t>at any time by written notice if:</w:t>
      </w:r>
    </w:p>
    <w:p w14:paraId="0CE3CEB6" w14:textId="7950FC7F"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bookmarkStart w:id="41" w:name="_Ref16431215"/>
      <w:r w:rsidRPr="0007471E">
        <w:rPr>
          <w:rFonts w:ascii="Arial" w:hAnsi="Arial" w:cs="Arial"/>
          <w:sz w:val="20"/>
        </w:rPr>
        <w:t>the Customer commits a breach of any term of the Contract; or</w:t>
      </w:r>
      <w:bookmarkEnd w:id="41"/>
    </w:p>
    <w:p w14:paraId="1A7DC39B" w14:textId="77777777" w:rsidR="00436BB0" w:rsidRPr="0007471E" w:rsidRDefault="00436BB0" w:rsidP="00436BB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the Customer fails to make any payment due to the Company under the Contract by the due date for payment; or</w:t>
      </w:r>
    </w:p>
    <w:p w14:paraId="65C5E095" w14:textId="0D9034F2" w:rsidR="00CB4149" w:rsidRDefault="00CB4149" w:rsidP="00CB4149">
      <w:pPr>
        <w:pStyle w:val="MBnumbering"/>
        <w:numPr>
          <w:ilvl w:val="2"/>
          <w:numId w:val="6"/>
        </w:numPr>
        <w:tabs>
          <w:tab w:val="clear" w:pos="936"/>
          <w:tab w:val="num" w:pos="450"/>
        </w:tabs>
        <w:spacing w:after="0"/>
        <w:ind w:left="0" w:firstLine="0"/>
        <w:rPr>
          <w:rFonts w:ascii="Arial" w:hAnsi="Arial" w:cs="Arial"/>
          <w:sz w:val="20"/>
        </w:rPr>
      </w:pPr>
      <w:bookmarkStart w:id="42" w:name="_Ref20740818"/>
      <w:bookmarkStart w:id="43" w:name="_Ref16431001"/>
      <w:r w:rsidRPr="00CB4149">
        <w:rPr>
          <w:rFonts w:ascii="Arial" w:hAnsi="Arial" w:cs="Arial"/>
          <w:sz w:val="20"/>
        </w:rPr>
        <w:t xml:space="preserve">there is a change of control of </w:t>
      </w:r>
      <w:r w:rsidR="00EE721A">
        <w:rPr>
          <w:rFonts w:ascii="Arial" w:hAnsi="Arial" w:cs="Arial"/>
          <w:sz w:val="20"/>
        </w:rPr>
        <w:t xml:space="preserve">the </w:t>
      </w:r>
      <w:r w:rsidRPr="00CB4149">
        <w:rPr>
          <w:rFonts w:ascii="Arial" w:hAnsi="Arial" w:cs="Arial"/>
          <w:sz w:val="20"/>
        </w:rPr>
        <w:t>Customer;</w:t>
      </w:r>
      <w:bookmarkEnd w:id="42"/>
      <w:r w:rsidRPr="00CB4149">
        <w:rPr>
          <w:rFonts w:ascii="Arial" w:hAnsi="Arial" w:cs="Arial"/>
          <w:sz w:val="20"/>
        </w:rPr>
        <w:t xml:space="preserve"> </w:t>
      </w:r>
    </w:p>
    <w:p w14:paraId="734594B5" w14:textId="09E9A80A" w:rsidR="00CB4149" w:rsidRDefault="00CB4149" w:rsidP="00CB4149">
      <w:pPr>
        <w:pStyle w:val="MBnumbering"/>
        <w:numPr>
          <w:ilvl w:val="2"/>
          <w:numId w:val="6"/>
        </w:numPr>
        <w:tabs>
          <w:tab w:val="clear" w:pos="936"/>
          <w:tab w:val="num" w:pos="450"/>
        </w:tabs>
        <w:spacing w:after="0"/>
        <w:ind w:left="0" w:firstLine="0"/>
        <w:rPr>
          <w:rFonts w:ascii="Arial" w:hAnsi="Arial" w:cs="Arial"/>
          <w:sz w:val="20"/>
        </w:rPr>
      </w:pPr>
      <w:bookmarkStart w:id="44" w:name="_Ref16435034"/>
      <w:r>
        <w:rPr>
          <w:rFonts w:ascii="Arial" w:hAnsi="Arial" w:cs="Arial"/>
          <w:sz w:val="20"/>
        </w:rPr>
        <w:t xml:space="preserve">the </w:t>
      </w:r>
      <w:r w:rsidRPr="00CB4149">
        <w:rPr>
          <w:rFonts w:ascii="Arial" w:hAnsi="Arial" w:cs="Arial"/>
          <w:sz w:val="20"/>
        </w:rPr>
        <w:t>Customer ceases trading or fails to pay its debts as they fall due;</w:t>
      </w:r>
      <w:bookmarkEnd w:id="44"/>
      <w:r w:rsidRPr="00CB4149">
        <w:rPr>
          <w:rFonts w:ascii="Arial" w:hAnsi="Arial" w:cs="Arial"/>
          <w:sz w:val="20"/>
        </w:rPr>
        <w:t xml:space="preserve"> </w:t>
      </w:r>
    </w:p>
    <w:p w14:paraId="4F66E920" w14:textId="1802EC5B" w:rsidR="00CB4149" w:rsidRDefault="00CB4149" w:rsidP="00CB4149">
      <w:pPr>
        <w:pStyle w:val="MBnumbering"/>
        <w:numPr>
          <w:ilvl w:val="2"/>
          <w:numId w:val="6"/>
        </w:numPr>
        <w:tabs>
          <w:tab w:val="clear" w:pos="936"/>
          <w:tab w:val="num" w:pos="450"/>
        </w:tabs>
        <w:spacing w:after="0"/>
        <w:ind w:left="0" w:firstLine="0"/>
        <w:rPr>
          <w:rFonts w:ascii="Arial" w:hAnsi="Arial" w:cs="Arial"/>
          <w:sz w:val="20"/>
        </w:rPr>
      </w:pPr>
      <w:r w:rsidRPr="00CB4149">
        <w:rPr>
          <w:rFonts w:ascii="Arial" w:hAnsi="Arial" w:cs="Arial"/>
          <w:sz w:val="20"/>
        </w:rPr>
        <w:t xml:space="preserve">an order is made or a petition is filed, a resolution is passed or meeting convened for the purpose of winding </w:t>
      </w:r>
      <w:r>
        <w:rPr>
          <w:rFonts w:ascii="Arial" w:hAnsi="Arial" w:cs="Arial"/>
          <w:sz w:val="20"/>
        </w:rPr>
        <w:t xml:space="preserve">the </w:t>
      </w:r>
      <w:r w:rsidRPr="00CB4149">
        <w:rPr>
          <w:rFonts w:ascii="Arial" w:hAnsi="Arial" w:cs="Arial"/>
          <w:sz w:val="20"/>
        </w:rPr>
        <w:t xml:space="preserve">Customer up; </w:t>
      </w:r>
    </w:p>
    <w:p w14:paraId="3A0A56C1" w14:textId="43322FAE" w:rsidR="00CB4149" w:rsidRDefault="00CB4149" w:rsidP="00CB4149">
      <w:pPr>
        <w:pStyle w:val="MBnumbering"/>
        <w:numPr>
          <w:ilvl w:val="2"/>
          <w:numId w:val="6"/>
        </w:numPr>
        <w:tabs>
          <w:tab w:val="clear" w:pos="936"/>
          <w:tab w:val="num" w:pos="450"/>
        </w:tabs>
        <w:spacing w:after="0"/>
        <w:ind w:left="0" w:firstLine="0"/>
        <w:rPr>
          <w:rFonts w:ascii="Arial" w:hAnsi="Arial" w:cs="Arial"/>
          <w:sz w:val="20"/>
        </w:rPr>
      </w:pPr>
      <w:r>
        <w:rPr>
          <w:rFonts w:ascii="Arial" w:hAnsi="Arial" w:cs="Arial"/>
          <w:sz w:val="20"/>
        </w:rPr>
        <w:t xml:space="preserve">the </w:t>
      </w:r>
      <w:r w:rsidRPr="00CB4149">
        <w:rPr>
          <w:rFonts w:ascii="Arial" w:hAnsi="Arial" w:cs="Arial"/>
          <w:sz w:val="20"/>
        </w:rPr>
        <w:t xml:space="preserve">Customer becomes insolvent; </w:t>
      </w:r>
    </w:p>
    <w:p w14:paraId="39AEF3B2" w14:textId="3DD56471" w:rsidR="00CB4149" w:rsidRDefault="00CB4149" w:rsidP="00CB4149">
      <w:pPr>
        <w:pStyle w:val="MBnumbering"/>
        <w:numPr>
          <w:ilvl w:val="2"/>
          <w:numId w:val="6"/>
        </w:numPr>
        <w:tabs>
          <w:tab w:val="clear" w:pos="936"/>
          <w:tab w:val="num" w:pos="450"/>
        </w:tabs>
        <w:spacing w:after="0"/>
        <w:ind w:left="0" w:firstLine="0"/>
        <w:rPr>
          <w:rFonts w:ascii="Arial" w:hAnsi="Arial" w:cs="Arial"/>
          <w:sz w:val="20"/>
        </w:rPr>
      </w:pPr>
      <w:r w:rsidRPr="00CB4149">
        <w:rPr>
          <w:rFonts w:ascii="Arial" w:hAnsi="Arial" w:cs="Arial"/>
          <w:sz w:val="20"/>
        </w:rPr>
        <w:t xml:space="preserve">there is an application or petition for an administration order or notice is given to any person of intention to appoint an administrator or if an administrator, administrative receiver or receiver or similar official is appointed over all or any part of </w:t>
      </w:r>
      <w:r>
        <w:rPr>
          <w:rFonts w:ascii="Arial" w:hAnsi="Arial" w:cs="Arial"/>
          <w:sz w:val="20"/>
        </w:rPr>
        <w:t xml:space="preserve">the Customer’s </w:t>
      </w:r>
      <w:r w:rsidRPr="00CB4149">
        <w:rPr>
          <w:rFonts w:ascii="Arial" w:hAnsi="Arial" w:cs="Arial"/>
          <w:sz w:val="20"/>
        </w:rPr>
        <w:t xml:space="preserve">assets; </w:t>
      </w:r>
    </w:p>
    <w:p w14:paraId="07C7B561" w14:textId="77777777" w:rsidR="00F07C12" w:rsidRPr="0007471E" w:rsidRDefault="00CB4149" w:rsidP="00CB4149">
      <w:pPr>
        <w:pStyle w:val="MBnumbering"/>
        <w:numPr>
          <w:ilvl w:val="2"/>
          <w:numId w:val="6"/>
        </w:numPr>
        <w:tabs>
          <w:tab w:val="clear" w:pos="936"/>
          <w:tab w:val="num" w:pos="450"/>
        </w:tabs>
        <w:spacing w:after="0"/>
        <w:ind w:left="0" w:firstLine="0"/>
        <w:rPr>
          <w:rFonts w:ascii="Arial" w:hAnsi="Arial" w:cs="Arial"/>
          <w:sz w:val="20"/>
        </w:rPr>
      </w:pPr>
      <w:bookmarkStart w:id="45" w:name="_Ref16435056"/>
      <w:r w:rsidRPr="00CB4149">
        <w:rPr>
          <w:rFonts w:ascii="Arial" w:hAnsi="Arial" w:cs="Arial"/>
          <w:sz w:val="20"/>
        </w:rPr>
        <w:t xml:space="preserve">if </w:t>
      </w:r>
      <w:r>
        <w:rPr>
          <w:rFonts w:ascii="Arial" w:hAnsi="Arial" w:cs="Arial"/>
          <w:sz w:val="20"/>
        </w:rPr>
        <w:t xml:space="preserve">the </w:t>
      </w:r>
      <w:r w:rsidRPr="00CB4149">
        <w:rPr>
          <w:rFonts w:ascii="Arial" w:hAnsi="Arial" w:cs="Arial"/>
          <w:sz w:val="20"/>
        </w:rPr>
        <w:t>Customer makes any composition with its creditors</w:t>
      </w:r>
      <w:r w:rsidR="00436BB0" w:rsidRPr="0007471E">
        <w:rPr>
          <w:rFonts w:ascii="Arial" w:hAnsi="Arial" w:cs="Arial"/>
          <w:sz w:val="20"/>
        </w:rPr>
        <w:t xml:space="preserve"> or</w:t>
      </w:r>
      <w:bookmarkEnd w:id="43"/>
      <w:bookmarkEnd w:id="45"/>
    </w:p>
    <w:p w14:paraId="1386092E" w14:textId="77E0324E" w:rsidR="005C2D4F" w:rsidRPr="0007471E" w:rsidRDefault="00F07C12" w:rsidP="00F07C12">
      <w:pPr>
        <w:pStyle w:val="MBnumbering"/>
        <w:numPr>
          <w:ilvl w:val="2"/>
          <w:numId w:val="6"/>
        </w:numPr>
        <w:tabs>
          <w:tab w:val="clear" w:pos="936"/>
          <w:tab w:val="num" w:pos="450"/>
        </w:tabs>
        <w:spacing w:after="0"/>
        <w:ind w:left="0" w:firstLine="0"/>
        <w:rPr>
          <w:rFonts w:ascii="Arial" w:hAnsi="Arial" w:cs="Arial"/>
          <w:sz w:val="20"/>
        </w:rPr>
      </w:pPr>
      <w:bookmarkStart w:id="46" w:name="_Ref16431018"/>
      <w:r w:rsidRPr="0007471E">
        <w:rPr>
          <w:rFonts w:ascii="Arial" w:hAnsi="Arial" w:cs="Arial"/>
          <w:sz w:val="20"/>
        </w:rPr>
        <w:t xml:space="preserve">any event occurs, or proceeding is taken, with respect to the other party in any jurisdiction to which it is subject that has an effect equivalent or similar to any of the events mentioned in </w:t>
      </w:r>
      <w:r w:rsidR="00CB4149">
        <w:rPr>
          <w:rFonts w:ascii="Arial" w:hAnsi="Arial" w:cs="Arial"/>
          <w:sz w:val="20"/>
        </w:rPr>
        <w:fldChar w:fldCharType="begin"/>
      </w:r>
      <w:r w:rsidR="00CB4149">
        <w:rPr>
          <w:rFonts w:ascii="Arial" w:hAnsi="Arial" w:cs="Arial"/>
          <w:sz w:val="20"/>
        </w:rPr>
        <w:instrText xml:space="preserve"> REF _Ref16435034 \w \h </w:instrText>
      </w:r>
      <w:r w:rsidR="00CB4149">
        <w:rPr>
          <w:rFonts w:ascii="Arial" w:hAnsi="Arial" w:cs="Arial"/>
          <w:sz w:val="20"/>
        </w:rPr>
      </w:r>
      <w:r w:rsidR="00CB4149">
        <w:rPr>
          <w:rFonts w:ascii="Arial" w:hAnsi="Arial" w:cs="Arial"/>
          <w:sz w:val="20"/>
        </w:rPr>
        <w:fldChar w:fldCharType="separate"/>
      </w:r>
      <w:r w:rsidR="00974459">
        <w:rPr>
          <w:rFonts w:ascii="Arial" w:hAnsi="Arial" w:cs="Arial"/>
          <w:sz w:val="20"/>
        </w:rPr>
        <w:t>9.2(d)</w:t>
      </w:r>
      <w:r w:rsidR="00CB4149">
        <w:rPr>
          <w:rFonts w:ascii="Arial" w:hAnsi="Arial" w:cs="Arial"/>
          <w:sz w:val="20"/>
        </w:rPr>
        <w:fldChar w:fldCharType="end"/>
      </w:r>
      <w:r w:rsidR="00CB4149">
        <w:rPr>
          <w:rFonts w:ascii="Arial" w:hAnsi="Arial" w:cs="Arial"/>
          <w:sz w:val="20"/>
        </w:rPr>
        <w:t xml:space="preserve"> to </w:t>
      </w:r>
      <w:r w:rsidR="00CB4149">
        <w:rPr>
          <w:rFonts w:ascii="Arial" w:hAnsi="Arial" w:cs="Arial"/>
          <w:sz w:val="20"/>
        </w:rPr>
        <w:fldChar w:fldCharType="begin"/>
      </w:r>
      <w:r w:rsidR="00CB4149">
        <w:rPr>
          <w:rFonts w:ascii="Arial" w:hAnsi="Arial" w:cs="Arial"/>
          <w:sz w:val="20"/>
        </w:rPr>
        <w:instrText xml:space="preserve"> REF _Ref16435056 \w \h </w:instrText>
      </w:r>
      <w:r w:rsidR="00CB4149">
        <w:rPr>
          <w:rFonts w:ascii="Arial" w:hAnsi="Arial" w:cs="Arial"/>
          <w:sz w:val="20"/>
        </w:rPr>
      </w:r>
      <w:r w:rsidR="00CB4149">
        <w:rPr>
          <w:rFonts w:ascii="Arial" w:hAnsi="Arial" w:cs="Arial"/>
          <w:sz w:val="20"/>
        </w:rPr>
        <w:fldChar w:fldCharType="separate"/>
      </w:r>
      <w:r w:rsidR="00974459">
        <w:rPr>
          <w:rFonts w:ascii="Arial" w:hAnsi="Arial" w:cs="Arial"/>
          <w:sz w:val="20"/>
        </w:rPr>
        <w:t>9.2(h)</w:t>
      </w:r>
      <w:r w:rsidR="00CB4149">
        <w:rPr>
          <w:rFonts w:ascii="Arial" w:hAnsi="Arial" w:cs="Arial"/>
          <w:sz w:val="20"/>
        </w:rPr>
        <w:fldChar w:fldCharType="end"/>
      </w:r>
      <w:r w:rsidRPr="0007471E">
        <w:rPr>
          <w:rFonts w:ascii="Arial" w:hAnsi="Arial" w:cs="Arial"/>
          <w:sz w:val="20"/>
        </w:rPr>
        <w:t>.</w:t>
      </w:r>
      <w:bookmarkEnd w:id="46"/>
    </w:p>
    <w:p w14:paraId="181AF35E" w14:textId="7C58A071"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On termination, </w:t>
      </w:r>
      <w:r w:rsidR="00F07C12" w:rsidRPr="0007471E">
        <w:rPr>
          <w:rFonts w:ascii="Arial" w:hAnsi="Arial" w:cs="Arial"/>
          <w:sz w:val="20"/>
        </w:rPr>
        <w:t>how</w:t>
      </w:r>
      <w:r w:rsidR="00CD0F43">
        <w:rPr>
          <w:rFonts w:ascii="Arial" w:hAnsi="Arial" w:cs="Arial"/>
          <w:sz w:val="20"/>
        </w:rPr>
        <w:t>so</w:t>
      </w:r>
      <w:r w:rsidR="00F07C12" w:rsidRPr="0007471E">
        <w:rPr>
          <w:rFonts w:ascii="Arial" w:hAnsi="Arial" w:cs="Arial"/>
          <w:sz w:val="20"/>
        </w:rPr>
        <w:t>ever it arises</w:t>
      </w:r>
      <w:r w:rsidRPr="0007471E">
        <w:rPr>
          <w:rFonts w:ascii="Arial" w:hAnsi="Arial" w:cs="Arial"/>
          <w:sz w:val="20"/>
        </w:rPr>
        <w:t>, the Customer shall pay to the Company all costs and expenses, including legal and other fees incurred and all arrears of charges or other payments arising in respect of the Contract or otherwise.</w:t>
      </w:r>
    </w:p>
    <w:p w14:paraId="5CF725D4" w14:textId="7A6DCD0D"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snapToGrid w:val="0"/>
          <w:sz w:val="20"/>
        </w:rPr>
      </w:pPr>
      <w:r w:rsidRPr="0007471E">
        <w:rPr>
          <w:rFonts w:ascii="Arial" w:hAnsi="Arial" w:cs="Arial"/>
          <w:sz w:val="20"/>
        </w:rPr>
        <w:t>Termination</w:t>
      </w:r>
      <w:r w:rsidR="00F07C12" w:rsidRPr="0007471E">
        <w:rPr>
          <w:rFonts w:ascii="Arial" w:hAnsi="Arial" w:cs="Arial"/>
          <w:sz w:val="20"/>
        </w:rPr>
        <w:t>, how</w:t>
      </w:r>
      <w:r w:rsidR="00B60289">
        <w:rPr>
          <w:rFonts w:ascii="Arial" w:hAnsi="Arial" w:cs="Arial"/>
          <w:sz w:val="20"/>
        </w:rPr>
        <w:t>so</w:t>
      </w:r>
      <w:r w:rsidR="00F07C12" w:rsidRPr="0007471E">
        <w:rPr>
          <w:rFonts w:ascii="Arial" w:hAnsi="Arial" w:cs="Arial"/>
          <w:sz w:val="20"/>
        </w:rPr>
        <w:t>ever or whenever it occurs</w:t>
      </w:r>
      <w:r w:rsidRPr="0007471E">
        <w:rPr>
          <w:rFonts w:ascii="Arial" w:hAnsi="Arial" w:cs="Arial"/>
          <w:sz w:val="20"/>
        </w:rPr>
        <w:t>, shall be subject to any rights and remedies the Company may have under the Contract or in law.</w:t>
      </w:r>
    </w:p>
    <w:p w14:paraId="10731733" w14:textId="4B3BFF76"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snapToGrid w:val="0"/>
          <w:sz w:val="20"/>
        </w:rPr>
      </w:pPr>
      <w:r w:rsidRPr="0007471E">
        <w:rPr>
          <w:rFonts w:ascii="Arial" w:hAnsi="Arial" w:cs="Arial"/>
          <w:sz w:val="20"/>
        </w:rPr>
        <w:t xml:space="preserve">The following clauses shall survive termination of the Contract clauses </w:t>
      </w:r>
      <w:r w:rsidR="00F52F67">
        <w:rPr>
          <w:rFonts w:ascii="Arial" w:hAnsi="Arial" w:cs="Arial"/>
          <w:sz w:val="20"/>
        </w:rPr>
        <w:fldChar w:fldCharType="begin"/>
      </w:r>
      <w:r w:rsidR="00F52F67">
        <w:rPr>
          <w:rFonts w:ascii="Arial" w:hAnsi="Arial" w:cs="Arial"/>
          <w:sz w:val="20"/>
        </w:rPr>
        <w:instrText xml:space="preserve"> REF _Ref20740868 \r \h </w:instrText>
      </w:r>
      <w:r w:rsidR="00F52F67">
        <w:rPr>
          <w:rFonts w:ascii="Arial" w:hAnsi="Arial" w:cs="Arial"/>
          <w:sz w:val="20"/>
        </w:rPr>
      </w:r>
      <w:r w:rsidR="00F52F67">
        <w:rPr>
          <w:rFonts w:ascii="Arial" w:hAnsi="Arial" w:cs="Arial"/>
          <w:sz w:val="20"/>
        </w:rPr>
        <w:fldChar w:fldCharType="separate"/>
      </w:r>
      <w:r w:rsidR="00974459">
        <w:rPr>
          <w:rFonts w:ascii="Arial" w:hAnsi="Arial" w:cs="Arial"/>
          <w:sz w:val="20"/>
        </w:rPr>
        <w:t>4</w:t>
      </w:r>
      <w:r w:rsidR="00F52F67">
        <w:rPr>
          <w:rFonts w:ascii="Arial" w:hAnsi="Arial" w:cs="Arial"/>
          <w:sz w:val="20"/>
        </w:rPr>
        <w:fldChar w:fldCharType="end"/>
      </w:r>
      <w:r w:rsidRPr="0007471E">
        <w:rPr>
          <w:rFonts w:ascii="Arial" w:hAnsi="Arial" w:cs="Arial"/>
          <w:sz w:val="20"/>
        </w:rPr>
        <w:t xml:space="preserve">, </w:t>
      </w:r>
      <w:r w:rsidR="00F52F67">
        <w:rPr>
          <w:rFonts w:ascii="Arial" w:hAnsi="Arial" w:cs="Arial"/>
          <w:sz w:val="20"/>
        </w:rPr>
        <w:fldChar w:fldCharType="begin"/>
      </w:r>
      <w:r w:rsidR="00F52F67">
        <w:rPr>
          <w:rFonts w:ascii="Arial" w:hAnsi="Arial" w:cs="Arial"/>
          <w:sz w:val="20"/>
        </w:rPr>
        <w:instrText xml:space="preserve"> REF _Ref20740879 \r \h </w:instrText>
      </w:r>
      <w:r w:rsidR="00F52F67">
        <w:rPr>
          <w:rFonts w:ascii="Arial" w:hAnsi="Arial" w:cs="Arial"/>
          <w:sz w:val="20"/>
        </w:rPr>
      </w:r>
      <w:r w:rsidR="00F52F67">
        <w:rPr>
          <w:rFonts w:ascii="Arial" w:hAnsi="Arial" w:cs="Arial"/>
          <w:sz w:val="20"/>
        </w:rPr>
        <w:fldChar w:fldCharType="separate"/>
      </w:r>
      <w:r w:rsidR="00974459">
        <w:rPr>
          <w:rFonts w:ascii="Arial" w:hAnsi="Arial" w:cs="Arial"/>
          <w:sz w:val="20"/>
        </w:rPr>
        <w:t>8</w:t>
      </w:r>
      <w:r w:rsidR="00F52F67">
        <w:rPr>
          <w:rFonts w:ascii="Arial" w:hAnsi="Arial" w:cs="Arial"/>
          <w:sz w:val="20"/>
        </w:rPr>
        <w:fldChar w:fldCharType="end"/>
      </w:r>
      <w:r w:rsidRPr="0007471E">
        <w:rPr>
          <w:rFonts w:ascii="Arial" w:hAnsi="Arial" w:cs="Arial"/>
          <w:sz w:val="20"/>
        </w:rPr>
        <w:t xml:space="preserve">, </w:t>
      </w:r>
      <w:r w:rsidR="00F52F67">
        <w:rPr>
          <w:rFonts w:ascii="Arial" w:hAnsi="Arial" w:cs="Arial"/>
          <w:sz w:val="20"/>
        </w:rPr>
        <w:fldChar w:fldCharType="begin"/>
      </w:r>
      <w:r w:rsidR="00F52F67">
        <w:rPr>
          <w:rFonts w:ascii="Arial" w:hAnsi="Arial" w:cs="Arial"/>
          <w:sz w:val="20"/>
        </w:rPr>
        <w:instrText xml:space="preserve"> REF _Ref20740891 \r \h </w:instrText>
      </w:r>
      <w:r w:rsidR="00F52F67">
        <w:rPr>
          <w:rFonts w:ascii="Arial" w:hAnsi="Arial" w:cs="Arial"/>
          <w:sz w:val="20"/>
        </w:rPr>
      </w:r>
      <w:r w:rsidR="00F52F67">
        <w:rPr>
          <w:rFonts w:ascii="Arial" w:hAnsi="Arial" w:cs="Arial"/>
          <w:sz w:val="20"/>
        </w:rPr>
        <w:fldChar w:fldCharType="separate"/>
      </w:r>
      <w:r w:rsidR="00974459">
        <w:rPr>
          <w:rFonts w:ascii="Arial" w:hAnsi="Arial" w:cs="Arial"/>
          <w:sz w:val="20"/>
        </w:rPr>
        <w:t>10</w:t>
      </w:r>
      <w:r w:rsidR="00F52F67">
        <w:rPr>
          <w:rFonts w:ascii="Arial" w:hAnsi="Arial" w:cs="Arial"/>
          <w:sz w:val="20"/>
        </w:rPr>
        <w:fldChar w:fldCharType="end"/>
      </w:r>
      <w:r w:rsidR="00CD2635" w:rsidRPr="0007471E">
        <w:rPr>
          <w:rFonts w:ascii="Arial" w:hAnsi="Arial" w:cs="Arial"/>
          <w:sz w:val="20"/>
        </w:rPr>
        <w:t>-</w:t>
      </w:r>
      <w:r w:rsidR="00F52F67">
        <w:rPr>
          <w:rFonts w:ascii="Arial" w:hAnsi="Arial" w:cs="Arial"/>
          <w:sz w:val="20"/>
        </w:rPr>
        <w:fldChar w:fldCharType="begin"/>
      </w:r>
      <w:r w:rsidR="00F52F67">
        <w:rPr>
          <w:rFonts w:ascii="Arial" w:hAnsi="Arial" w:cs="Arial"/>
          <w:sz w:val="20"/>
        </w:rPr>
        <w:instrText xml:space="preserve"> REF _Ref20740901 \r \h </w:instrText>
      </w:r>
      <w:r w:rsidR="00F52F67">
        <w:rPr>
          <w:rFonts w:ascii="Arial" w:hAnsi="Arial" w:cs="Arial"/>
          <w:sz w:val="20"/>
        </w:rPr>
      </w:r>
      <w:r w:rsidR="00F52F67">
        <w:rPr>
          <w:rFonts w:ascii="Arial" w:hAnsi="Arial" w:cs="Arial"/>
          <w:sz w:val="20"/>
        </w:rPr>
        <w:fldChar w:fldCharType="separate"/>
      </w:r>
      <w:r w:rsidR="00974459">
        <w:rPr>
          <w:rFonts w:ascii="Arial" w:hAnsi="Arial" w:cs="Arial"/>
          <w:sz w:val="20"/>
        </w:rPr>
        <w:t>18</w:t>
      </w:r>
      <w:r w:rsidR="00F52F67">
        <w:rPr>
          <w:rFonts w:ascii="Arial" w:hAnsi="Arial" w:cs="Arial"/>
          <w:sz w:val="20"/>
        </w:rPr>
        <w:fldChar w:fldCharType="end"/>
      </w:r>
      <w:r w:rsidRPr="0007471E">
        <w:rPr>
          <w:rFonts w:ascii="Arial" w:hAnsi="Arial" w:cs="Arial"/>
          <w:sz w:val="20"/>
        </w:rPr>
        <w:t xml:space="preserve"> inclusive and any other relevant clause.</w:t>
      </w:r>
    </w:p>
    <w:p w14:paraId="2A4DC98F" w14:textId="77DF5315" w:rsidR="005C2D4F" w:rsidRPr="0007471E" w:rsidRDefault="005C2D4F">
      <w:pPr>
        <w:pStyle w:val="MBnumbering"/>
        <w:tabs>
          <w:tab w:val="clear" w:pos="432"/>
          <w:tab w:val="num" w:pos="450"/>
        </w:tabs>
        <w:spacing w:after="0"/>
        <w:rPr>
          <w:rFonts w:ascii="Arial" w:hAnsi="Arial" w:cs="Arial"/>
          <w:b/>
          <w:snapToGrid w:val="0"/>
          <w:sz w:val="20"/>
        </w:rPr>
      </w:pPr>
      <w:bookmarkStart w:id="47" w:name="_Ref20740891"/>
      <w:r w:rsidRPr="0007471E">
        <w:rPr>
          <w:rFonts w:ascii="Arial" w:hAnsi="Arial" w:cs="Arial"/>
          <w:b/>
          <w:snapToGrid w:val="0"/>
          <w:sz w:val="20"/>
        </w:rPr>
        <w:t>WARRANTY</w:t>
      </w:r>
      <w:bookmarkEnd w:id="47"/>
    </w:p>
    <w:p w14:paraId="053A381D" w14:textId="69336E81"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The Company shall </w:t>
      </w:r>
      <w:r w:rsidR="008A7504">
        <w:rPr>
          <w:rFonts w:ascii="Arial" w:hAnsi="Arial" w:cs="Arial"/>
          <w:sz w:val="20"/>
        </w:rPr>
        <w:t xml:space="preserve">provide the Services </w:t>
      </w:r>
      <w:r w:rsidR="008A7504" w:rsidRPr="0007471E">
        <w:rPr>
          <w:rFonts w:ascii="Arial" w:hAnsi="Arial" w:cs="Arial"/>
          <w:sz w:val="20"/>
        </w:rPr>
        <w:t>in a professional and efficient manner</w:t>
      </w:r>
      <w:r w:rsidR="008A7504">
        <w:rPr>
          <w:rFonts w:ascii="Arial" w:hAnsi="Arial" w:cs="Arial"/>
          <w:sz w:val="20"/>
        </w:rPr>
        <w:t xml:space="preserve"> and using </w:t>
      </w:r>
      <w:r w:rsidRPr="0007471E">
        <w:rPr>
          <w:rFonts w:ascii="Arial" w:hAnsi="Arial" w:cs="Arial"/>
          <w:sz w:val="20"/>
        </w:rPr>
        <w:t>reasonable care and skill.</w:t>
      </w:r>
    </w:p>
    <w:p w14:paraId="258756C0" w14:textId="7D7B20AD" w:rsidR="005C2D4F" w:rsidRDefault="005C2D4F" w:rsidP="00E634F0">
      <w:pPr>
        <w:pStyle w:val="MBnumbering"/>
        <w:numPr>
          <w:ilvl w:val="1"/>
          <w:numId w:val="6"/>
        </w:numPr>
        <w:tabs>
          <w:tab w:val="clear" w:pos="360"/>
          <w:tab w:val="num" w:pos="450"/>
        </w:tabs>
        <w:spacing w:after="0"/>
        <w:ind w:left="0" w:firstLine="0"/>
        <w:rPr>
          <w:rFonts w:ascii="Arial" w:hAnsi="Arial" w:cs="Arial"/>
          <w:sz w:val="20"/>
        </w:rPr>
      </w:pPr>
      <w:bookmarkStart w:id="48" w:name="_Ref20740933"/>
      <w:r w:rsidRPr="0007471E">
        <w:rPr>
          <w:rFonts w:ascii="Arial" w:hAnsi="Arial" w:cs="Arial"/>
          <w:sz w:val="20"/>
        </w:rPr>
        <w:t xml:space="preserve">The Company warrants that </w:t>
      </w:r>
      <w:r w:rsidR="00AC2159" w:rsidRPr="0007471E">
        <w:rPr>
          <w:rFonts w:ascii="Arial" w:hAnsi="Arial" w:cs="Arial"/>
          <w:sz w:val="20"/>
        </w:rPr>
        <w:t xml:space="preserve">during the </w:t>
      </w:r>
      <w:r w:rsidR="00736F6F">
        <w:rPr>
          <w:rFonts w:ascii="Arial" w:hAnsi="Arial" w:cs="Arial"/>
          <w:sz w:val="20"/>
        </w:rPr>
        <w:t>Equipment</w:t>
      </w:r>
      <w:r w:rsidR="0024200B">
        <w:rPr>
          <w:rFonts w:ascii="Arial" w:hAnsi="Arial" w:cs="Arial"/>
          <w:sz w:val="20"/>
        </w:rPr>
        <w:t xml:space="preserve"> </w:t>
      </w:r>
      <w:r w:rsidR="00AC2159" w:rsidRPr="0007471E">
        <w:rPr>
          <w:rFonts w:ascii="Arial" w:hAnsi="Arial" w:cs="Arial"/>
          <w:sz w:val="20"/>
        </w:rPr>
        <w:t>Warranty Period</w:t>
      </w:r>
      <w:r w:rsidRPr="0007471E">
        <w:rPr>
          <w:rFonts w:ascii="Arial" w:hAnsi="Arial" w:cs="Arial"/>
          <w:sz w:val="20"/>
        </w:rPr>
        <w:t>, the Equipment shall conform to its description and any applicable specification in all material respects.</w:t>
      </w:r>
      <w:bookmarkEnd w:id="48"/>
    </w:p>
    <w:p w14:paraId="04106637" w14:textId="68BCCB67" w:rsidR="0024200B" w:rsidRPr="0007471E" w:rsidRDefault="0024200B" w:rsidP="00E634F0">
      <w:pPr>
        <w:pStyle w:val="MBnumbering"/>
        <w:numPr>
          <w:ilvl w:val="1"/>
          <w:numId w:val="6"/>
        </w:numPr>
        <w:tabs>
          <w:tab w:val="clear" w:pos="360"/>
          <w:tab w:val="num" w:pos="450"/>
        </w:tabs>
        <w:spacing w:after="0"/>
        <w:ind w:left="0" w:firstLine="0"/>
        <w:rPr>
          <w:rFonts w:ascii="Arial" w:hAnsi="Arial" w:cs="Arial"/>
          <w:sz w:val="20"/>
        </w:rPr>
      </w:pPr>
      <w:bookmarkStart w:id="49" w:name="_Ref81389006"/>
      <w:r>
        <w:rPr>
          <w:rFonts w:ascii="Arial" w:hAnsi="Arial" w:cs="Arial"/>
          <w:sz w:val="20"/>
        </w:rPr>
        <w:t>The Company warrants that during the Pipe Work Warranty</w:t>
      </w:r>
      <w:r w:rsidR="00E80AA4">
        <w:rPr>
          <w:rFonts w:ascii="Arial" w:hAnsi="Arial" w:cs="Arial"/>
          <w:sz w:val="20"/>
        </w:rPr>
        <w:t xml:space="preserve"> Period</w:t>
      </w:r>
      <w:r>
        <w:rPr>
          <w:rFonts w:ascii="Arial" w:hAnsi="Arial" w:cs="Arial"/>
          <w:sz w:val="20"/>
        </w:rPr>
        <w:t xml:space="preserve">, </w:t>
      </w:r>
      <w:r w:rsidR="00E80AA4">
        <w:rPr>
          <w:rFonts w:ascii="Arial" w:hAnsi="Arial" w:cs="Arial"/>
          <w:sz w:val="20"/>
        </w:rPr>
        <w:t>any</w:t>
      </w:r>
      <w:r>
        <w:rPr>
          <w:rFonts w:ascii="Arial" w:hAnsi="Arial" w:cs="Arial"/>
          <w:sz w:val="20"/>
        </w:rPr>
        <w:t xml:space="preserve"> </w:t>
      </w:r>
      <w:r w:rsidR="00736F6F">
        <w:rPr>
          <w:rFonts w:ascii="Arial" w:hAnsi="Arial" w:cs="Arial"/>
          <w:sz w:val="20"/>
        </w:rPr>
        <w:t>repairs carried out to pipework and joints using hot works such as welding as part of Installation Services (</w:t>
      </w:r>
      <w:r w:rsidR="00736F6F" w:rsidRPr="00736F6F">
        <w:rPr>
          <w:rFonts w:ascii="Arial" w:hAnsi="Arial" w:cs="Arial"/>
          <w:b/>
          <w:bCs/>
          <w:sz w:val="20"/>
        </w:rPr>
        <w:t>Pipe Work</w:t>
      </w:r>
      <w:r w:rsidR="00736F6F">
        <w:rPr>
          <w:rFonts w:ascii="Arial" w:hAnsi="Arial" w:cs="Arial"/>
          <w:sz w:val="20"/>
        </w:rPr>
        <w:t xml:space="preserve">) </w:t>
      </w:r>
      <w:r>
        <w:rPr>
          <w:rFonts w:ascii="Arial" w:hAnsi="Arial" w:cs="Arial"/>
          <w:sz w:val="20"/>
        </w:rPr>
        <w:t>shall be free from  material defects in workmanship.</w:t>
      </w:r>
      <w:bookmarkEnd w:id="49"/>
    </w:p>
    <w:p w14:paraId="5417CFA7" w14:textId="13D0C29A" w:rsidR="00F07C12" w:rsidRPr="0007471E" w:rsidRDefault="00F07C12" w:rsidP="00F07C12">
      <w:pPr>
        <w:pStyle w:val="MBnumbering"/>
        <w:numPr>
          <w:ilvl w:val="1"/>
          <w:numId w:val="6"/>
        </w:numPr>
        <w:tabs>
          <w:tab w:val="clear" w:pos="360"/>
          <w:tab w:val="num" w:pos="450"/>
        </w:tabs>
        <w:spacing w:after="0"/>
        <w:ind w:left="0" w:firstLine="0"/>
        <w:rPr>
          <w:rFonts w:ascii="Arial" w:hAnsi="Arial" w:cs="Arial"/>
          <w:sz w:val="20"/>
        </w:rPr>
      </w:pPr>
      <w:bookmarkStart w:id="50" w:name="a279119"/>
      <w:bookmarkStart w:id="51" w:name="_Ref20740980"/>
      <w:bookmarkEnd w:id="50"/>
      <w:r w:rsidRPr="0007471E">
        <w:rPr>
          <w:rFonts w:ascii="Arial" w:hAnsi="Arial" w:cs="Arial"/>
          <w:sz w:val="20"/>
        </w:rPr>
        <w:t xml:space="preserve">Subject to clause </w:t>
      </w:r>
      <w:r w:rsidR="00F52F67">
        <w:rPr>
          <w:rFonts w:ascii="Arial" w:hAnsi="Arial" w:cs="Arial"/>
          <w:sz w:val="20"/>
        </w:rPr>
        <w:fldChar w:fldCharType="begin"/>
      </w:r>
      <w:r w:rsidR="00F52F67">
        <w:rPr>
          <w:rFonts w:ascii="Arial" w:hAnsi="Arial" w:cs="Arial"/>
          <w:sz w:val="20"/>
        </w:rPr>
        <w:instrText xml:space="preserve"> REF _Ref20740923 \r \h </w:instrText>
      </w:r>
      <w:r w:rsidR="00F52F67">
        <w:rPr>
          <w:rFonts w:ascii="Arial" w:hAnsi="Arial" w:cs="Arial"/>
          <w:sz w:val="20"/>
        </w:rPr>
      </w:r>
      <w:r w:rsidR="00F52F67">
        <w:rPr>
          <w:rFonts w:ascii="Arial" w:hAnsi="Arial" w:cs="Arial"/>
          <w:sz w:val="20"/>
        </w:rPr>
        <w:fldChar w:fldCharType="separate"/>
      </w:r>
      <w:r w:rsidR="0024200B">
        <w:rPr>
          <w:rFonts w:ascii="Arial" w:hAnsi="Arial" w:cs="Arial"/>
          <w:sz w:val="20"/>
        </w:rPr>
        <w:t>10.5</w:t>
      </w:r>
      <w:r w:rsidR="00F52F67">
        <w:rPr>
          <w:rFonts w:ascii="Arial" w:hAnsi="Arial" w:cs="Arial"/>
          <w:sz w:val="20"/>
        </w:rPr>
        <w:fldChar w:fldCharType="end"/>
      </w:r>
      <w:r w:rsidRPr="0007471E">
        <w:rPr>
          <w:rFonts w:ascii="Arial" w:hAnsi="Arial" w:cs="Arial"/>
          <w:sz w:val="20"/>
        </w:rPr>
        <w:t>, if:</w:t>
      </w:r>
      <w:bookmarkEnd w:id="51"/>
    </w:p>
    <w:p w14:paraId="30861395" w14:textId="5590DABA" w:rsidR="00F07C12" w:rsidRPr="0007471E" w:rsidRDefault="00F07C12" w:rsidP="00F07C12">
      <w:pPr>
        <w:pStyle w:val="MBnumbering"/>
        <w:numPr>
          <w:ilvl w:val="2"/>
          <w:numId w:val="6"/>
        </w:numPr>
        <w:tabs>
          <w:tab w:val="clear" w:pos="936"/>
          <w:tab w:val="num" w:pos="450"/>
        </w:tabs>
        <w:spacing w:after="0"/>
        <w:ind w:left="0" w:firstLine="0"/>
        <w:rPr>
          <w:rFonts w:ascii="Arial" w:hAnsi="Arial" w:cs="Arial"/>
          <w:sz w:val="20"/>
        </w:rPr>
      </w:pPr>
      <w:bookmarkStart w:id="52" w:name="_Ref81389140"/>
      <w:r w:rsidRPr="0007471E">
        <w:rPr>
          <w:rFonts w:ascii="Arial" w:hAnsi="Arial" w:cs="Arial"/>
          <w:sz w:val="20"/>
        </w:rPr>
        <w:lastRenderedPageBreak/>
        <w:t>the Customer gives notice in writing to the Company</w:t>
      </w:r>
      <w:r w:rsidR="008D1A08">
        <w:rPr>
          <w:rFonts w:ascii="Arial" w:hAnsi="Arial" w:cs="Arial"/>
          <w:sz w:val="20"/>
        </w:rPr>
        <w:t>,</w:t>
      </w:r>
      <w:r w:rsidRPr="0007471E">
        <w:rPr>
          <w:rFonts w:ascii="Arial" w:hAnsi="Arial" w:cs="Arial"/>
          <w:sz w:val="20"/>
        </w:rPr>
        <w:t xml:space="preserve"> </w:t>
      </w:r>
      <w:r w:rsidR="008D1A08">
        <w:rPr>
          <w:rFonts w:ascii="Arial" w:hAnsi="Arial" w:cs="Arial"/>
          <w:sz w:val="20"/>
        </w:rPr>
        <w:t xml:space="preserve">in the form of </w:t>
      </w:r>
      <w:r w:rsidR="008D1A08" w:rsidRPr="006D0044">
        <w:rPr>
          <w:rFonts w:ascii="Arial" w:hAnsi="Arial" w:cs="Arial"/>
          <w:snapToGrid w:val="0"/>
          <w:sz w:val="20"/>
        </w:rPr>
        <w:t>a Purchase Order</w:t>
      </w:r>
      <w:r w:rsidR="008D1A08">
        <w:rPr>
          <w:rFonts w:ascii="Arial" w:hAnsi="Arial" w:cs="Arial"/>
          <w:snapToGrid w:val="0"/>
          <w:sz w:val="20"/>
        </w:rPr>
        <w:t>,</w:t>
      </w:r>
      <w:r w:rsidR="008D1A08" w:rsidRPr="006D0044">
        <w:rPr>
          <w:rFonts w:ascii="Arial" w:hAnsi="Arial" w:cs="Arial"/>
          <w:snapToGrid w:val="0"/>
          <w:sz w:val="20"/>
        </w:rPr>
        <w:t xml:space="preserve"> </w:t>
      </w:r>
      <w:r w:rsidRPr="0007471E">
        <w:rPr>
          <w:rFonts w:ascii="Arial" w:hAnsi="Arial" w:cs="Arial"/>
          <w:sz w:val="20"/>
        </w:rPr>
        <w:t xml:space="preserve">during the Warranty Period within </w:t>
      </w:r>
      <w:r w:rsidR="002E1885" w:rsidRPr="0007471E">
        <w:rPr>
          <w:rFonts w:ascii="Arial" w:hAnsi="Arial" w:cs="Arial"/>
          <w:sz w:val="20"/>
        </w:rPr>
        <w:t>21 days</w:t>
      </w:r>
      <w:r w:rsidRPr="0007471E">
        <w:rPr>
          <w:rFonts w:ascii="Arial" w:hAnsi="Arial" w:cs="Arial"/>
          <w:sz w:val="20"/>
        </w:rPr>
        <w:t xml:space="preserve"> of discovery </w:t>
      </w:r>
      <w:r w:rsidR="008D1A08">
        <w:rPr>
          <w:rFonts w:ascii="Arial" w:hAnsi="Arial" w:cs="Arial"/>
          <w:sz w:val="20"/>
        </w:rPr>
        <w:t xml:space="preserve">specifying </w:t>
      </w:r>
      <w:r w:rsidRPr="0007471E">
        <w:rPr>
          <w:rFonts w:ascii="Arial" w:hAnsi="Arial" w:cs="Arial"/>
          <w:sz w:val="20"/>
        </w:rPr>
        <w:t xml:space="preserve">that some or all of the Equipment </w:t>
      </w:r>
      <w:r w:rsidR="0024200B">
        <w:rPr>
          <w:rFonts w:ascii="Arial" w:hAnsi="Arial" w:cs="Arial"/>
          <w:sz w:val="20"/>
        </w:rPr>
        <w:t xml:space="preserve">or Pipe Work </w:t>
      </w:r>
      <w:r w:rsidRPr="0007471E">
        <w:rPr>
          <w:rFonts w:ascii="Arial" w:hAnsi="Arial" w:cs="Arial"/>
          <w:sz w:val="20"/>
        </w:rPr>
        <w:t>do not comply with the warranty set out in clause</w:t>
      </w:r>
      <w:r w:rsidR="0024200B">
        <w:rPr>
          <w:rFonts w:ascii="Arial" w:hAnsi="Arial" w:cs="Arial"/>
          <w:sz w:val="20"/>
        </w:rPr>
        <w:t>s</w:t>
      </w:r>
      <w:r w:rsidRPr="0007471E">
        <w:rPr>
          <w:rFonts w:ascii="Arial" w:hAnsi="Arial" w:cs="Arial"/>
          <w:sz w:val="20"/>
        </w:rPr>
        <w:t xml:space="preserve"> </w:t>
      </w:r>
      <w:r w:rsidR="00F52F67">
        <w:rPr>
          <w:rFonts w:ascii="Arial" w:hAnsi="Arial" w:cs="Arial"/>
          <w:sz w:val="20"/>
        </w:rPr>
        <w:fldChar w:fldCharType="begin"/>
      </w:r>
      <w:r w:rsidR="00F52F67">
        <w:rPr>
          <w:rFonts w:ascii="Arial" w:hAnsi="Arial" w:cs="Arial"/>
          <w:sz w:val="20"/>
        </w:rPr>
        <w:instrText xml:space="preserve"> REF _Ref20740933 \r \h </w:instrText>
      </w:r>
      <w:r w:rsidR="00F52F67">
        <w:rPr>
          <w:rFonts w:ascii="Arial" w:hAnsi="Arial" w:cs="Arial"/>
          <w:sz w:val="20"/>
        </w:rPr>
      </w:r>
      <w:r w:rsidR="00F52F67">
        <w:rPr>
          <w:rFonts w:ascii="Arial" w:hAnsi="Arial" w:cs="Arial"/>
          <w:sz w:val="20"/>
        </w:rPr>
        <w:fldChar w:fldCharType="separate"/>
      </w:r>
      <w:r w:rsidR="00974459">
        <w:rPr>
          <w:rFonts w:ascii="Arial" w:hAnsi="Arial" w:cs="Arial"/>
          <w:sz w:val="20"/>
        </w:rPr>
        <w:t>10.2</w:t>
      </w:r>
      <w:r w:rsidR="00F52F67">
        <w:rPr>
          <w:rFonts w:ascii="Arial" w:hAnsi="Arial" w:cs="Arial"/>
          <w:sz w:val="20"/>
        </w:rPr>
        <w:fldChar w:fldCharType="end"/>
      </w:r>
      <w:r w:rsidR="0024200B">
        <w:rPr>
          <w:rFonts w:ascii="Arial" w:hAnsi="Arial" w:cs="Arial"/>
          <w:sz w:val="20"/>
        </w:rPr>
        <w:t xml:space="preserve"> and/or </w:t>
      </w:r>
      <w:r w:rsidR="0024200B">
        <w:rPr>
          <w:rFonts w:ascii="Arial" w:hAnsi="Arial" w:cs="Arial"/>
          <w:sz w:val="20"/>
        </w:rPr>
        <w:fldChar w:fldCharType="begin"/>
      </w:r>
      <w:r w:rsidR="0024200B">
        <w:rPr>
          <w:rFonts w:ascii="Arial" w:hAnsi="Arial" w:cs="Arial"/>
          <w:sz w:val="20"/>
        </w:rPr>
        <w:instrText xml:space="preserve"> REF _Ref81389006 \r \h </w:instrText>
      </w:r>
      <w:r w:rsidR="0024200B">
        <w:rPr>
          <w:rFonts w:ascii="Arial" w:hAnsi="Arial" w:cs="Arial"/>
          <w:sz w:val="20"/>
        </w:rPr>
      </w:r>
      <w:r w:rsidR="0024200B">
        <w:rPr>
          <w:rFonts w:ascii="Arial" w:hAnsi="Arial" w:cs="Arial"/>
          <w:sz w:val="20"/>
        </w:rPr>
        <w:fldChar w:fldCharType="separate"/>
      </w:r>
      <w:r w:rsidR="0024200B">
        <w:rPr>
          <w:rFonts w:ascii="Arial" w:hAnsi="Arial" w:cs="Arial"/>
          <w:sz w:val="20"/>
        </w:rPr>
        <w:t>10.3</w:t>
      </w:r>
      <w:r w:rsidR="0024200B">
        <w:rPr>
          <w:rFonts w:ascii="Arial" w:hAnsi="Arial" w:cs="Arial"/>
          <w:sz w:val="20"/>
        </w:rPr>
        <w:fldChar w:fldCharType="end"/>
      </w:r>
      <w:r w:rsidRPr="0007471E">
        <w:rPr>
          <w:rFonts w:ascii="Arial" w:hAnsi="Arial" w:cs="Arial"/>
          <w:sz w:val="20"/>
        </w:rPr>
        <w:t>;</w:t>
      </w:r>
      <w:bookmarkEnd w:id="52"/>
      <w:r w:rsidRPr="0007471E">
        <w:rPr>
          <w:rFonts w:ascii="Arial" w:hAnsi="Arial" w:cs="Arial"/>
          <w:sz w:val="20"/>
        </w:rPr>
        <w:t xml:space="preserve"> </w:t>
      </w:r>
    </w:p>
    <w:p w14:paraId="22AA13C5" w14:textId="5AB6E5EF" w:rsidR="00F07C12" w:rsidRPr="0007471E" w:rsidRDefault="00F07C12" w:rsidP="00F07C12">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the Company is given a reasonable opportunity of examining such Equipment</w:t>
      </w:r>
      <w:r w:rsidR="0024200B">
        <w:rPr>
          <w:rFonts w:ascii="Arial" w:hAnsi="Arial" w:cs="Arial"/>
          <w:sz w:val="20"/>
        </w:rPr>
        <w:t xml:space="preserve"> and/or Pipe Work</w:t>
      </w:r>
      <w:r w:rsidRPr="0007471E">
        <w:rPr>
          <w:rFonts w:ascii="Arial" w:hAnsi="Arial" w:cs="Arial"/>
          <w:sz w:val="20"/>
        </w:rPr>
        <w:t>; and</w:t>
      </w:r>
    </w:p>
    <w:p w14:paraId="71C541D5" w14:textId="77777777" w:rsidR="00F07C12" w:rsidRPr="0007471E" w:rsidRDefault="00F07C12" w:rsidP="00F07C12">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 xml:space="preserve">the Customer (if asked to do so by the Company) returns such Equipment to the Company's place of business </w:t>
      </w:r>
      <w:r w:rsidR="00E338B8" w:rsidRPr="0007471E">
        <w:rPr>
          <w:rFonts w:ascii="Arial" w:hAnsi="Arial" w:cs="Arial"/>
          <w:sz w:val="20"/>
        </w:rPr>
        <w:t xml:space="preserve">or to another place specified by the Company in the United Kingdom </w:t>
      </w:r>
      <w:r w:rsidRPr="0007471E">
        <w:rPr>
          <w:rFonts w:ascii="Arial" w:hAnsi="Arial" w:cs="Arial"/>
          <w:sz w:val="20"/>
        </w:rPr>
        <w:t xml:space="preserve">at </w:t>
      </w:r>
      <w:r w:rsidR="007E2678" w:rsidRPr="0007471E">
        <w:rPr>
          <w:rFonts w:ascii="Arial" w:hAnsi="Arial" w:cs="Arial"/>
          <w:sz w:val="20"/>
        </w:rPr>
        <w:t>the Company</w:t>
      </w:r>
      <w:r w:rsidRPr="0007471E">
        <w:rPr>
          <w:rFonts w:ascii="Arial" w:hAnsi="Arial" w:cs="Arial"/>
          <w:sz w:val="20"/>
        </w:rPr>
        <w:t>'s cost,</w:t>
      </w:r>
    </w:p>
    <w:p w14:paraId="377B7D58" w14:textId="1EF8461D" w:rsidR="00F07C12" w:rsidRPr="0007471E" w:rsidRDefault="00F07C12" w:rsidP="00E559E9">
      <w:pPr>
        <w:pStyle w:val="MBnumbering"/>
        <w:numPr>
          <w:ilvl w:val="0"/>
          <w:numId w:val="0"/>
        </w:numPr>
        <w:spacing w:after="0"/>
        <w:rPr>
          <w:rFonts w:ascii="Arial" w:hAnsi="Arial" w:cs="Arial"/>
          <w:sz w:val="20"/>
        </w:rPr>
      </w:pPr>
      <w:r w:rsidRPr="0007471E">
        <w:rPr>
          <w:rFonts w:ascii="Arial" w:hAnsi="Arial" w:cs="Arial"/>
          <w:sz w:val="20"/>
        </w:rPr>
        <w:t xml:space="preserve">the </w:t>
      </w:r>
      <w:r w:rsidR="002E1885" w:rsidRPr="0007471E">
        <w:rPr>
          <w:rFonts w:ascii="Arial" w:hAnsi="Arial" w:cs="Arial"/>
          <w:sz w:val="20"/>
        </w:rPr>
        <w:t>Company</w:t>
      </w:r>
      <w:r w:rsidRPr="0007471E">
        <w:rPr>
          <w:rFonts w:ascii="Arial" w:hAnsi="Arial" w:cs="Arial"/>
          <w:sz w:val="20"/>
        </w:rPr>
        <w:t xml:space="preserve"> shall, at its option, repair or replace the defective </w:t>
      </w:r>
      <w:r w:rsidR="002E1885" w:rsidRPr="0007471E">
        <w:rPr>
          <w:rFonts w:ascii="Arial" w:hAnsi="Arial" w:cs="Arial"/>
          <w:sz w:val="20"/>
        </w:rPr>
        <w:t>Equipment</w:t>
      </w:r>
      <w:r w:rsidR="00E559E9" w:rsidRPr="0007471E">
        <w:rPr>
          <w:rFonts w:ascii="Arial" w:hAnsi="Arial" w:cs="Arial"/>
          <w:sz w:val="20"/>
        </w:rPr>
        <w:t xml:space="preserve"> (excluding </w:t>
      </w:r>
      <w:r w:rsidR="00C45F61">
        <w:rPr>
          <w:rFonts w:ascii="Arial" w:hAnsi="Arial" w:cs="Arial"/>
          <w:sz w:val="20"/>
        </w:rPr>
        <w:t>C</w:t>
      </w:r>
      <w:r w:rsidR="00E559E9" w:rsidRPr="0007471E">
        <w:rPr>
          <w:rFonts w:ascii="Arial" w:hAnsi="Arial" w:cs="Arial"/>
          <w:sz w:val="20"/>
        </w:rPr>
        <w:t>onsumable</w:t>
      </w:r>
      <w:r w:rsidR="00C45F61">
        <w:rPr>
          <w:rFonts w:ascii="Arial" w:hAnsi="Arial" w:cs="Arial"/>
          <w:sz w:val="20"/>
        </w:rPr>
        <w:t>s which shall remain chargeable to the Customer</w:t>
      </w:r>
      <w:r w:rsidR="00C01E6B">
        <w:rPr>
          <w:rFonts w:ascii="Arial" w:hAnsi="Arial" w:cs="Arial"/>
          <w:sz w:val="20"/>
        </w:rPr>
        <w:t xml:space="preserve"> at all times</w:t>
      </w:r>
      <w:r w:rsidR="00E559E9" w:rsidRPr="0007471E">
        <w:rPr>
          <w:rFonts w:ascii="Arial" w:hAnsi="Arial" w:cs="Arial"/>
          <w:sz w:val="20"/>
        </w:rPr>
        <w:t>)</w:t>
      </w:r>
      <w:r w:rsidRPr="0007471E">
        <w:rPr>
          <w:rFonts w:ascii="Arial" w:hAnsi="Arial" w:cs="Arial"/>
          <w:sz w:val="20"/>
        </w:rPr>
        <w:t xml:space="preserve"> </w:t>
      </w:r>
      <w:r w:rsidR="0024200B">
        <w:rPr>
          <w:rFonts w:ascii="Arial" w:hAnsi="Arial" w:cs="Arial"/>
          <w:sz w:val="20"/>
        </w:rPr>
        <w:t xml:space="preserve">and/or defective Pipe Work </w:t>
      </w:r>
      <w:r w:rsidRPr="0007471E">
        <w:rPr>
          <w:rFonts w:ascii="Arial" w:hAnsi="Arial" w:cs="Arial"/>
          <w:sz w:val="20"/>
        </w:rPr>
        <w:t xml:space="preserve">or refund the price of the defective </w:t>
      </w:r>
      <w:r w:rsidR="002E1885" w:rsidRPr="0007471E">
        <w:rPr>
          <w:rFonts w:ascii="Arial" w:hAnsi="Arial" w:cs="Arial"/>
          <w:sz w:val="20"/>
        </w:rPr>
        <w:t xml:space="preserve">Equipment </w:t>
      </w:r>
      <w:r w:rsidR="0024200B">
        <w:rPr>
          <w:rFonts w:ascii="Arial" w:hAnsi="Arial" w:cs="Arial"/>
          <w:sz w:val="20"/>
        </w:rPr>
        <w:t xml:space="preserve">and/or Pipe Work </w:t>
      </w:r>
      <w:r w:rsidRPr="0007471E">
        <w:rPr>
          <w:rFonts w:ascii="Arial" w:hAnsi="Arial" w:cs="Arial"/>
          <w:sz w:val="20"/>
        </w:rPr>
        <w:t>in full.</w:t>
      </w:r>
    </w:p>
    <w:p w14:paraId="17846147" w14:textId="78A3976B"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bookmarkStart w:id="53" w:name="_Ref20740923"/>
      <w:r w:rsidRPr="0007471E">
        <w:rPr>
          <w:rFonts w:ascii="Arial" w:hAnsi="Arial" w:cs="Arial"/>
          <w:sz w:val="20"/>
        </w:rPr>
        <w:t>The Company shall not be liable for a breach of the warranty contained in Clause</w:t>
      </w:r>
      <w:r w:rsidR="0024200B">
        <w:rPr>
          <w:rFonts w:ascii="Arial" w:hAnsi="Arial" w:cs="Arial"/>
          <w:sz w:val="20"/>
        </w:rPr>
        <w:t>s</w:t>
      </w:r>
      <w:r w:rsidRPr="0007471E">
        <w:rPr>
          <w:rFonts w:ascii="Arial" w:hAnsi="Arial" w:cs="Arial"/>
          <w:sz w:val="20"/>
        </w:rPr>
        <w:t xml:space="preserve"> </w:t>
      </w:r>
      <w:r w:rsidR="00F52F67">
        <w:rPr>
          <w:rFonts w:ascii="Arial" w:hAnsi="Arial" w:cs="Arial"/>
          <w:sz w:val="20"/>
        </w:rPr>
        <w:fldChar w:fldCharType="begin"/>
      </w:r>
      <w:r w:rsidR="00F52F67">
        <w:rPr>
          <w:rFonts w:ascii="Arial" w:hAnsi="Arial" w:cs="Arial"/>
          <w:sz w:val="20"/>
        </w:rPr>
        <w:instrText xml:space="preserve"> REF _Ref20740933 \r \h </w:instrText>
      </w:r>
      <w:r w:rsidR="00F52F67">
        <w:rPr>
          <w:rFonts w:ascii="Arial" w:hAnsi="Arial" w:cs="Arial"/>
          <w:sz w:val="20"/>
        </w:rPr>
      </w:r>
      <w:r w:rsidR="00F52F67">
        <w:rPr>
          <w:rFonts w:ascii="Arial" w:hAnsi="Arial" w:cs="Arial"/>
          <w:sz w:val="20"/>
        </w:rPr>
        <w:fldChar w:fldCharType="separate"/>
      </w:r>
      <w:r w:rsidR="00974459">
        <w:rPr>
          <w:rFonts w:ascii="Arial" w:hAnsi="Arial" w:cs="Arial"/>
          <w:sz w:val="20"/>
        </w:rPr>
        <w:t>10.2</w:t>
      </w:r>
      <w:r w:rsidR="00F52F67">
        <w:rPr>
          <w:rFonts w:ascii="Arial" w:hAnsi="Arial" w:cs="Arial"/>
          <w:sz w:val="20"/>
        </w:rPr>
        <w:fldChar w:fldCharType="end"/>
      </w:r>
      <w:r w:rsidRPr="0007471E">
        <w:rPr>
          <w:rFonts w:ascii="Arial" w:hAnsi="Arial" w:cs="Arial"/>
          <w:sz w:val="20"/>
        </w:rPr>
        <w:t xml:space="preserve"> </w:t>
      </w:r>
      <w:r w:rsidR="0024200B">
        <w:rPr>
          <w:rFonts w:ascii="Arial" w:hAnsi="Arial" w:cs="Arial"/>
          <w:sz w:val="20"/>
        </w:rPr>
        <w:t xml:space="preserve">and/or </w:t>
      </w:r>
      <w:r w:rsidR="0024200B">
        <w:rPr>
          <w:rFonts w:ascii="Arial" w:hAnsi="Arial" w:cs="Arial"/>
          <w:sz w:val="20"/>
        </w:rPr>
        <w:fldChar w:fldCharType="begin"/>
      </w:r>
      <w:r w:rsidR="0024200B">
        <w:rPr>
          <w:rFonts w:ascii="Arial" w:hAnsi="Arial" w:cs="Arial"/>
          <w:sz w:val="20"/>
        </w:rPr>
        <w:instrText xml:space="preserve"> REF _Ref81389006 \r \h </w:instrText>
      </w:r>
      <w:r w:rsidR="0024200B">
        <w:rPr>
          <w:rFonts w:ascii="Arial" w:hAnsi="Arial" w:cs="Arial"/>
          <w:sz w:val="20"/>
        </w:rPr>
      </w:r>
      <w:r w:rsidR="0024200B">
        <w:rPr>
          <w:rFonts w:ascii="Arial" w:hAnsi="Arial" w:cs="Arial"/>
          <w:sz w:val="20"/>
        </w:rPr>
        <w:fldChar w:fldCharType="separate"/>
      </w:r>
      <w:r w:rsidR="0024200B">
        <w:rPr>
          <w:rFonts w:ascii="Arial" w:hAnsi="Arial" w:cs="Arial"/>
          <w:sz w:val="20"/>
        </w:rPr>
        <w:t>10.3</w:t>
      </w:r>
      <w:r w:rsidR="0024200B">
        <w:rPr>
          <w:rFonts w:ascii="Arial" w:hAnsi="Arial" w:cs="Arial"/>
          <w:sz w:val="20"/>
        </w:rPr>
        <w:fldChar w:fldCharType="end"/>
      </w:r>
      <w:r w:rsidR="0024200B">
        <w:rPr>
          <w:rFonts w:ascii="Arial" w:hAnsi="Arial" w:cs="Arial"/>
          <w:sz w:val="20"/>
        </w:rPr>
        <w:t xml:space="preserve"> </w:t>
      </w:r>
      <w:r w:rsidRPr="0007471E">
        <w:rPr>
          <w:rFonts w:ascii="Arial" w:hAnsi="Arial" w:cs="Arial"/>
          <w:sz w:val="20"/>
        </w:rPr>
        <w:t xml:space="preserve">or under any obligation to comply with clauses </w:t>
      </w:r>
      <w:r w:rsidR="0024200B">
        <w:rPr>
          <w:rFonts w:ascii="Arial" w:hAnsi="Arial" w:cs="Arial"/>
          <w:sz w:val="20"/>
        </w:rPr>
        <w:fldChar w:fldCharType="begin"/>
      </w:r>
      <w:r w:rsidR="0024200B">
        <w:rPr>
          <w:rFonts w:ascii="Arial" w:hAnsi="Arial" w:cs="Arial"/>
          <w:sz w:val="20"/>
        </w:rPr>
        <w:instrText xml:space="preserve"> REF _Ref20740933 \r \h </w:instrText>
      </w:r>
      <w:r w:rsidR="0024200B">
        <w:rPr>
          <w:rFonts w:ascii="Arial" w:hAnsi="Arial" w:cs="Arial"/>
          <w:sz w:val="20"/>
        </w:rPr>
      </w:r>
      <w:r w:rsidR="0024200B">
        <w:rPr>
          <w:rFonts w:ascii="Arial" w:hAnsi="Arial" w:cs="Arial"/>
          <w:sz w:val="20"/>
        </w:rPr>
        <w:fldChar w:fldCharType="separate"/>
      </w:r>
      <w:r w:rsidR="0024200B">
        <w:rPr>
          <w:rFonts w:ascii="Arial" w:hAnsi="Arial" w:cs="Arial"/>
          <w:sz w:val="20"/>
        </w:rPr>
        <w:t>10.2</w:t>
      </w:r>
      <w:r w:rsidR="0024200B">
        <w:rPr>
          <w:rFonts w:ascii="Arial" w:hAnsi="Arial" w:cs="Arial"/>
          <w:sz w:val="20"/>
        </w:rPr>
        <w:fldChar w:fldCharType="end"/>
      </w:r>
      <w:r w:rsidR="0024200B">
        <w:rPr>
          <w:rFonts w:ascii="Arial" w:hAnsi="Arial" w:cs="Arial"/>
          <w:sz w:val="20"/>
        </w:rPr>
        <w:t>,</w:t>
      </w:r>
      <w:r w:rsidR="0024200B" w:rsidRPr="0007471E">
        <w:rPr>
          <w:rFonts w:ascii="Arial" w:hAnsi="Arial" w:cs="Arial"/>
          <w:sz w:val="20"/>
        </w:rPr>
        <w:t xml:space="preserve"> </w:t>
      </w:r>
      <w:r w:rsidR="0024200B">
        <w:rPr>
          <w:rFonts w:ascii="Arial" w:hAnsi="Arial" w:cs="Arial"/>
          <w:sz w:val="20"/>
        </w:rPr>
        <w:fldChar w:fldCharType="begin"/>
      </w:r>
      <w:r w:rsidR="0024200B">
        <w:rPr>
          <w:rFonts w:ascii="Arial" w:hAnsi="Arial" w:cs="Arial"/>
          <w:sz w:val="20"/>
        </w:rPr>
        <w:instrText xml:space="preserve"> REF _Ref81389006 \r \h </w:instrText>
      </w:r>
      <w:r w:rsidR="0024200B">
        <w:rPr>
          <w:rFonts w:ascii="Arial" w:hAnsi="Arial" w:cs="Arial"/>
          <w:sz w:val="20"/>
        </w:rPr>
      </w:r>
      <w:r w:rsidR="0024200B">
        <w:rPr>
          <w:rFonts w:ascii="Arial" w:hAnsi="Arial" w:cs="Arial"/>
          <w:sz w:val="20"/>
        </w:rPr>
        <w:fldChar w:fldCharType="separate"/>
      </w:r>
      <w:r w:rsidR="0024200B">
        <w:rPr>
          <w:rFonts w:ascii="Arial" w:hAnsi="Arial" w:cs="Arial"/>
          <w:sz w:val="20"/>
        </w:rPr>
        <w:t>10.3</w:t>
      </w:r>
      <w:r w:rsidR="0024200B">
        <w:rPr>
          <w:rFonts w:ascii="Arial" w:hAnsi="Arial" w:cs="Arial"/>
          <w:sz w:val="20"/>
        </w:rPr>
        <w:fldChar w:fldCharType="end"/>
      </w:r>
      <w:r w:rsidR="00F52F67">
        <w:rPr>
          <w:rFonts w:ascii="Arial" w:hAnsi="Arial" w:cs="Arial"/>
          <w:sz w:val="20"/>
        </w:rPr>
        <w:t xml:space="preserve"> and </w:t>
      </w:r>
      <w:r w:rsidR="00F52F67">
        <w:rPr>
          <w:rFonts w:ascii="Arial" w:hAnsi="Arial" w:cs="Arial"/>
          <w:sz w:val="20"/>
        </w:rPr>
        <w:fldChar w:fldCharType="begin"/>
      </w:r>
      <w:r w:rsidR="00F52F67">
        <w:rPr>
          <w:rFonts w:ascii="Arial" w:hAnsi="Arial" w:cs="Arial"/>
          <w:sz w:val="20"/>
        </w:rPr>
        <w:instrText xml:space="preserve"> REF _Ref20740980 \r \h </w:instrText>
      </w:r>
      <w:r w:rsidR="00F52F67">
        <w:rPr>
          <w:rFonts w:ascii="Arial" w:hAnsi="Arial" w:cs="Arial"/>
          <w:sz w:val="20"/>
        </w:rPr>
      </w:r>
      <w:r w:rsidR="00F52F67">
        <w:rPr>
          <w:rFonts w:ascii="Arial" w:hAnsi="Arial" w:cs="Arial"/>
          <w:sz w:val="20"/>
        </w:rPr>
        <w:fldChar w:fldCharType="separate"/>
      </w:r>
      <w:r w:rsidR="0024200B">
        <w:rPr>
          <w:rFonts w:ascii="Arial" w:hAnsi="Arial" w:cs="Arial"/>
          <w:sz w:val="20"/>
        </w:rPr>
        <w:t>10.4</w:t>
      </w:r>
      <w:r w:rsidR="00F52F67">
        <w:rPr>
          <w:rFonts w:ascii="Arial" w:hAnsi="Arial" w:cs="Arial"/>
          <w:sz w:val="20"/>
        </w:rPr>
        <w:fldChar w:fldCharType="end"/>
      </w:r>
      <w:r w:rsidR="00F52F67">
        <w:rPr>
          <w:rFonts w:ascii="Arial" w:hAnsi="Arial" w:cs="Arial"/>
          <w:sz w:val="20"/>
        </w:rPr>
        <w:t xml:space="preserve"> </w:t>
      </w:r>
      <w:r w:rsidRPr="0007471E">
        <w:rPr>
          <w:rFonts w:ascii="Arial" w:hAnsi="Arial" w:cs="Arial"/>
          <w:sz w:val="20"/>
        </w:rPr>
        <w:t>if:</w:t>
      </w:r>
      <w:bookmarkEnd w:id="53"/>
    </w:p>
    <w:p w14:paraId="4C949F22" w14:textId="359FF271"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t</w:t>
      </w:r>
      <w:bookmarkStart w:id="54" w:name="a756141"/>
      <w:bookmarkEnd w:id="54"/>
      <w:r w:rsidRPr="0007471E">
        <w:rPr>
          <w:rFonts w:ascii="Arial" w:hAnsi="Arial" w:cs="Arial"/>
          <w:sz w:val="20"/>
        </w:rPr>
        <w:t xml:space="preserve">he Customer makes any use of the Equipment </w:t>
      </w:r>
      <w:r w:rsidR="0024200B">
        <w:rPr>
          <w:rFonts w:ascii="Arial" w:hAnsi="Arial" w:cs="Arial"/>
          <w:sz w:val="20"/>
        </w:rPr>
        <w:t xml:space="preserve">and/or Pipe Work </w:t>
      </w:r>
      <w:r w:rsidRPr="0007471E">
        <w:rPr>
          <w:rFonts w:ascii="Arial" w:hAnsi="Arial" w:cs="Arial"/>
          <w:sz w:val="20"/>
        </w:rPr>
        <w:t xml:space="preserve">in respect of which it has given written notice under Clause </w:t>
      </w:r>
      <w:r w:rsidR="0024200B">
        <w:rPr>
          <w:rFonts w:ascii="Arial" w:hAnsi="Arial" w:cs="Arial"/>
          <w:sz w:val="20"/>
        </w:rPr>
        <w:fldChar w:fldCharType="begin"/>
      </w:r>
      <w:r w:rsidR="0024200B">
        <w:rPr>
          <w:rFonts w:ascii="Arial" w:hAnsi="Arial" w:cs="Arial"/>
          <w:sz w:val="20"/>
        </w:rPr>
        <w:instrText xml:space="preserve"> REF _Ref81389140 \r \h </w:instrText>
      </w:r>
      <w:r w:rsidR="0024200B">
        <w:rPr>
          <w:rFonts w:ascii="Arial" w:hAnsi="Arial" w:cs="Arial"/>
          <w:sz w:val="20"/>
        </w:rPr>
      </w:r>
      <w:r w:rsidR="0024200B">
        <w:rPr>
          <w:rFonts w:ascii="Arial" w:hAnsi="Arial" w:cs="Arial"/>
          <w:sz w:val="20"/>
        </w:rPr>
        <w:fldChar w:fldCharType="separate"/>
      </w:r>
      <w:r w:rsidR="0024200B">
        <w:rPr>
          <w:rFonts w:ascii="Arial" w:hAnsi="Arial" w:cs="Arial"/>
          <w:sz w:val="20"/>
        </w:rPr>
        <w:t>10.4(a)</w:t>
      </w:r>
      <w:r w:rsidR="0024200B">
        <w:rPr>
          <w:rFonts w:ascii="Arial" w:hAnsi="Arial" w:cs="Arial"/>
          <w:sz w:val="20"/>
        </w:rPr>
        <w:fldChar w:fldCharType="end"/>
      </w:r>
      <w:r w:rsidRPr="0007471E">
        <w:rPr>
          <w:rFonts w:ascii="Arial" w:hAnsi="Arial" w:cs="Arial"/>
          <w:sz w:val="20"/>
        </w:rPr>
        <w:t>; or</w:t>
      </w:r>
    </w:p>
    <w:p w14:paraId="7CA9B9FC" w14:textId="40ABF4FB"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 xml:space="preserve">the defect arises because the Customer failed to follow the Company's oral or written instructions as to the storage, installation, commissioning, use or maintenance of the Equipment </w:t>
      </w:r>
      <w:r w:rsidR="0024200B">
        <w:rPr>
          <w:rFonts w:ascii="Arial" w:hAnsi="Arial" w:cs="Arial"/>
          <w:sz w:val="20"/>
        </w:rPr>
        <w:t xml:space="preserve">or Pipe Works </w:t>
      </w:r>
      <w:r w:rsidRPr="0007471E">
        <w:rPr>
          <w:rFonts w:ascii="Arial" w:hAnsi="Arial" w:cs="Arial"/>
          <w:sz w:val="20"/>
        </w:rPr>
        <w:t>or (if there are none) good trade practice</w:t>
      </w:r>
    </w:p>
    <w:p w14:paraId="1650E233"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the defect arises as a result of the Company following any drawing, design or Equipment specification supplied by the Customer;</w:t>
      </w:r>
    </w:p>
    <w:p w14:paraId="3802765A" w14:textId="35A69390"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 xml:space="preserve">the defect is caused by improper use of the Equipment </w:t>
      </w:r>
      <w:r w:rsidR="0024200B">
        <w:rPr>
          <w:rFonts w:ascii="Arial" w:hAnsi="Arial" w:cs="Arial"/>
          <w:sz w:val="20"/>
        </w:rPr>
        <w:t xml:space="preserve">or Pipe Work </w:t>
      </w:r>
      <w:r w:rsidRPr="0007471E">
        <w:rPr>
          <w:rFonts w:ascii="Arial" w:hAnsi="Arial" w:cs="Arial"/>
          <w:sz w:val="20"/>
        </w:rPr>
        <w:t>or use outside its normal application; or</w:t>
      </w:r>
    </w:p>
    <w:p w14:paraId="51831A89"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the defect arises due to fair wear and tear, wilful damage, negligence, or abnormal working conditions; or</w:t>
      </w:r>
    </w:p>
    <w:p w14:paraId="2D9DCA52" w14:textId="5277CAA9"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t</w:t>
      </w:r>
      <w:bookmarkStart w:id="55" w:name="a222075"/>
      <w:bookmarkEnd w:id="55"/>
      <w:r w:rsidRPr="0007471E">
        <w:rPr>
          <w:rFonts w:ascii="Arial" w:hAnsi="Arial" w:cs="Arial"/>
          <w:sz w:val="20"/>
        </w:rPr>
        <w:t xml:space="preserve">he Customer (or any of its employees, agents or sub-contractors) alters or repairs the Equipment </w:t>
      </w:r>
      <w:r w:rsidR="0024200B">
        <w:rPr>
          <w:rFonts w:ascii="Arial" w:hAnsi="Arial" w:cs="Arial"/>
          <w:sz w:val="20"/>
        </w:rPr>
        <w:t xml:space="preserve">or Pipe Work </w:t>
      </w:r>
      <w:r w:rsidRPr="0007471E">
        <w:rPr>
          <w:rFonts w:ascii="Arial" w:hAnsi="Arial" w:cs="Arial"/>
          <w:sz w:val="20"/>
        </w:rPr>
        <w:t>without the written consent of Company.</w:t>
      </w:r>
    </w:p>
    <w:p w14:paraId="19676962" w14:textId="58A69CF2" w:rsidR="005C2D4F" w:rsidRDefault="005C2D4F" w:rsidP="00974459">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A</w:t>
      </w:r>
      <w:bookmarkStart w:id="56" w:name="a258164"/>
      <w:bookmarkEnd w:id="56"/>
      <w:r w:rsidRPr="0007471E">
        <w:rPr>
          <w:rFonts w:ascii="Arial" w:hAnsi="Arial" w:cs="Arial"/>
          <w:snapToGrid w:val="0"/>
          <w:sz w:val="20"/>
        </w:rPr>
        <w:t xml:space="preserve">ny Equipment </w:t>
      </w:r>
      <w:r w:rsidR="0024200B">
        <w:rPr>
          <w:rFonts w:ascii="Arial" w:hAnsi="Arial" w:cs="Arial"/>
          <w:snapToGrid w:val="0"/>
          <w:sz w:val="20"/>
        </w:rPr>
        <w:t xml:space="preserve">or Pipe Work </w:t>
      </w:r>
      <w:r w:rsidRPr="00667F5B">
        <w:rPr>
          <w:rFonts w:ascii="Arial" w:hAnsi="Arial" w:cs="Arial"/>
          <w:snapToGrid w:val="0"/>
          <w:sz w:val="20"/>
        </w:rPr>
        <w:t xml:space="preserve">repaired or replaced by the Company pursuant to this Clause </w:t>
      </w:r>
      <w:r w:rsidR="00F52F67" w:rsidRPr="00667F5B">
        <w:rPr>
          <w:rFonts w:ascii="Arial" w:hAnsi="Arial" w:cs="Arial"/>
          <w:snapToGrid w:val="0"/>
          <w:sz w:val="20"/>
        </w:rPr>
        <w:fldChar w:fldCharType="begin"/>
      </w:r>
      <w:r w:rsidR="00F52F67" w:rsidRPr="00667F5B">
        <w:rPr>
          <w:rFonts w:ascii="Arial" w:hAnsi="Arial" w:cs="Arial"/>
          <w:snapToGrid w:val="0"/>
          <w:sz w:val="20"/>
        </w:rPr>
        <w:instrText xml:space="preserve"> REF _Ref20740891 \r \h </w:instrText>
      </w:r>
      <w:r w:rsidR="00667F5B">
        <w:rPr>
          <w:rFonts w:ascii="Arial" w:hAnsi="Arial" w:cs="Arial"/>
          <w:snapToGrid w:val="0"/>
          <w:sz w:val="20"/>
        </w:rPr>
        <w:instrText xml:space="preserve"> \* MERGEFORMAT </w:instrText>
      </w:r>
      <w:r w:rsidR="00F52F67" w:rsidRPr="00667F5B">
        <w:rPr>
          <w:rFonts w:ascii="Arial" w:hAnsi="Arial" w:cs="Arial"/>
          <w:snapToGrid w:val="0"/>
          <w:sz w:val="20"/>
        </w:rPr>
      </w:r>
      <w:r w:rsidR="00F52F67" w:rsidRPr="00667F5B">
        <w:rPr>
          <w:rFonts w:ascii="Arial" w:hAnsi="Arial" w:cs="Arial"/>
          <w:snapToGrid w:val="0"/>
          <w:sz w:val="20"/>
        </w:rPr>
        <w:fldChar w:fldCharType="separate"/>
      </w:r>
      <w:r w:rsidR="00974459" w:rsidRPr="00667F5B">
        <w:rPr>
          <w:rFonts w:ascii="Arial" w:hAnsi="Arial" w:cs="Arial"/>
          <w:snapToGrid w:val="0"/>
          <w:sz w:val="20"/>
        </w:rPr>
        <w:t>10</w:t>
      </w:r>
      <w:r w:rsidR="00F52F67" w:rsidRPr="00667F5B">
        <w:rPr>
          <w:rFonts w:ascii="Arial" w:hAnsi="Arial" w:cs="Arial"/>
          <w:snapToGrid w:val="0"/>
          <w:sz w:val="20"/>
        </w:rPr>
        <w:fldChar w:fldCharType="end"/>
      </w:r>
      <w:r w:rsidRPr="00667F5B">
        <w:rPr>
          <w:rFonts w:ascii="Arial" w:hAnsi="Arial" w:cs="Arial"/>
          <w:snapToGrid w:val="0"/>
          <w:sz w:val="20"/>
        </w:rPr>
        <w:t xml:space="preserve"> shall be under warranty for </w:t>
      </w:r>
      <w:r w:rsidRPr="00667F5B">
        <w:rPr>
          <w:rFonts w:ascii="Arial" w:hAnsi="Arial"/>
          <w:sz w:val="20"/>
        </w:rPr>
        <w:t>the unexpired portion</w:t>
      </w:r>
      <w:r w:rsidRPr="00667F5B">
        <w:rPr>
          <w:rFonts w:ascii="Arial" w:hAnsi="Arial" w:cs="Arial"/>
          <w:snapToGrid w:val="0"/>
          <w:sz w:val="20"/>
        </w:rPr>
        <w:t xml:space="preserve"> of the</w:t>
      </w:r>
      <w:r w:rsidRPr="000E6ACF">
        <w:rPr>
          <w:rFonts w:ascii="Arial" w:hAnsi="Arial" w:cs="Arial"/>
          <w:snapToGrid w:val="0"/>
          <w:sz w:val="20"/>
        </w:rPr>
        <w:t xml:space="preserve"> warranty period given by the Company under Clauses </w:t>
      </w:r>
      <w:r w:rsidR="00F52F67" w:rsidRPr="00C3311F">
        <w:rPr>
          <w:rFonts w:ascii="Arial" w:hAnsi="Arial" w:cs="Arial"/>
          <w:snapToGrid w:val="0"/>
          <w:sz w:val="20"/>
        </w:rPr>
        <w:fldChar w:fldCharType="begin"/>
      </w:r>
      <w:r w:rsidR="00F52F67" w:rsidRPr="000E6ACF">
        <w:rPr>
          <w:rFonts w:ascii="Arial" w:hAnsi="Arial" w:cs="Arial"/>
          <w:snapToGrid w:val="0"/>
          <w:sz w:val="20"/>
        </w:rPr>
        <w:instrText xml:space="preserve"> REF _Ref20740933 \r \h </w:instrText>
      </w:r>
      <w:r w:rsidR="00F52F67" w:rsidRPr="00C3311F">
        <w:rPr>
          <w:rFonts w:ascii="Arial" w:hAnsi="Arial" w:cs="Arial"/>
          <w:snapToGrid w:val="0"/>
          <w:sz w:val="20"/>
        </w:rPr>
      </w:r>
      <w:r w:rsidR="00F52F67" w:rsidRPr="00C3311F">
        <w:rPr>
          <w:rFonts w:ascii="Arial" w:hAnsi="Arial" w:cs="Arial"/>
          <w:snapToGrid w:val="0"/>
          <w:sz w:val="20"/>
        </w:rPr>
        <w:fldChar w:fldCharType="separate"/>
      </w:r>
      <w:r w:rsidR="00974459">
        <w:rPr>
          <w:rFonts w:ascii="Arial" w:hAnsi="Arial" w:cs="Arial"/>
          <w:snapToGrid w:val="0"/>
          <w:sz w:val="20"/>
        </w:rPr>
        <w:t>10.2</w:t>
      </w:r>
      <w:r w:rsidR="00F52F67" w:rsidRPr="00C3311F">
        <w:rPr>
          <w:rFonts w:ascii="Arial" w:hAnsi="Arial" w:cs="Arial"/>
          <w:snapToGrid w:val="0"/>
          <w:sz w:val="20"/>
        </w:rPr>
        <w:fldChar w:fldCharType="end"/>
      </w:r>
      <w:r w:rsidR="0024200B">
        <w:rPr>
          <w:rFonts w:ascii="Arial" w:hAnsi="Arial" w:cs="Arial"/>
          <w:snapToGrid w:val="0"/>
          <w:sz w:val="20"/>
        </w:rPr>
        <w:t xml:space="preserve"> and/or </w:t>
      </w:r>
      <w:r w:rsidR="0024200B">
        <w:rPr>
          <w:rFonts w:ascii="Arial" w:hAnsi="Arial" w:cs="Arial"/>
          <w:snapToGrid w:val="0"/>
          <w:sz w:val="20"/>
        </w:rPr>
        <w:fldChar w:fldCharType="begin"/>
      </w:r>
      <w:r w:rsidR="0024200B">
        <w:rPr>
          <w:rFonts w:ascii="Arial" w:hAnsi="Arial" w:cs="Arial"/>
          <w:snapToGrid w:val="0"/>
          <w:sz w:val="20"/>
        </w:rPr>
        <w:instrText xml:space="preserve"> REF _Ref81389006 \r \h </w:instrText>
      </w:r>
      <w:r w:rsidR="0024200B">
        <w:rPr>
          <w:rFonts w:ascii="Arial" w:hAnsi="Arial" w:cs="Arial"/>
          <w:snapToGrid w:val="0"/>
          <w:sz w:val="20"/>
        </w:rPr>
      </w:r>
      <w:r w:rsidR="0024200B">
        <w:rPr>
          <w:rFonts w:ascii="Arial" w:hAnsi="Arial" w:cs="Arial"/>
          <w:snapToGrid w:val="0"/>
          <w:sz w:val="20"/>
        </w:rPr>
        <w:fldChar w:fldCharType="separate"/>
      </w:r>
      <w:r w:rsidR="0024200B">
        <w:rPr>
          <w:rFonts w:ascii="Arial" w:hAnsi="Arial" w:cs="Arial"/>
          <w:snapToGrid w:val="0"/>
          <w:sz w:val="20"/>
        </w:rPr>
        <w:t>10.3</w:t>
      </w:r>
      <w:r w:rsidR="0024200B">
        <w:rPr>
          <w:rFonts w:ascii="Arial" w:hAnsi="Arial" w:cs="Arial"/>
          <w:snapToGrid w:val="0"/>
          <w:sz w:val="20"/>
        </w:rPr>
        <w:fldChar w:fldCharType="end"/>
      </w:r>
      <w:r w:rsidRPr="000E6ACF">
        <w:rPr>
          <w:rFonts w:ascii="Arial" w:hAnsi="Arial" w:cs="Arial"/>
          <w:snapToGrid w:val="0"/>
          <w:sz w:val="20"/>
        </w:rPr>
        <w:t>.</w:t>
      </w:r>
    </w:p>
    <w:p w14:paraId="2F4293EB"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If any defect resulting from faulty works cannot be expeditiously carried out on the Site, the Company may remove the Equipment (or any part of the Equipment) from the Site for the purpose of repair.</w:t>
      </w:r>
    </w:p>
    <w:p w14:paraId="28316481" w14:textId="7F3676FB" w:rsidR="00E338B8" w:rsidRPr="000E6ACF" w:rsidRDefault="00E338B8" w:rsidP="00974459">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Except as set out in this clause </w:t>
      </w:r>
      <w:r w:rsidR="00F52F67">
        <w:rPr>
          <w:rFonts w:ascii="Arial" w:hAnsi="Arial" w:cs="Arial"/>
          <w:snapToGrid w:val="0"/>
          <w:sz w:val="20"/>
        </w:rPr>
        <w:fldChar w:fldCharType="begin"/>
      </w:r>
      <w:r w:rsidR="00F52F67">
        <w:rPr>
          <w:rFonts w:ascii="Arial" w:hAnsi="Arial" w:cs="Arial"/>
          <w:snapToGrid w:val="0"/>
          <w:sz w:val="20"/>
        </w:rPr>
        <w:instrText xml:space="preserve"> REF _Ref20740891 \r \h </w:instrText>
      </w:r>
      <w:r w:rsidR="00F52F67">
        <w:rPr>
          <w:rFonts w:ascii="Arial" w:hAnsi="Arial" w:cs="Arial"/>
          <w:snapToGrid w:val="0"/>
          <w:sz w:val="20"/>
        </w:rPr>
      </w:r>
      <w:r w:rsidR="00F52F67">
        <w:rPr>
          <w:rFonts w:ascii="Arial" w:hAnsi="Arial" w:cs="Arial"/>
          <w:snapToGrid w:val="0"/>
          <w:sz w:val="20"/>
        </w:rPr>
        <w:fldChar w:fldCharType="separate"/>
      </w:r>
      <w:r w:rsidR="00974459">
        <w:rPr>
          <w:rFonts w:ascii="Arial" w:hAnsi="Arial" w:cs="Arial"/>
          <w:snapToGrid w:val="0"/>
          <w:sz w:val="20"/>
        </w:rPr>
        <w:t>10</w:t>
      </w:r>
      <w:r w:rsidR="00F52F67">
        <w:rPr>
          <w:rFonts w:ascii="Arial" w:hAnsi="Arial" w:cs="Arial"/>
          <w:snapToGrid w:val="0"/>
          <w:sz w:val="20"/>
        </w:rPr>
        <w:fldChar w:fldCharType="end"/>
      </w:r>
      <w:r w:rsidRPr="0007471E">
        <w:rPr>
          <w:rFonts w:ascii="Arial" w:hAnsi="Arial" w:cs="Arial"/>
          <w:snapToGrid w:val="0"/>
          <w:sz w:val="20"/>
        </w:rPr>
        <w:t xml:space="preserve"> or as otherwise agreed by the Company in writing, the Company shall not be liable for any labour expense or transportation cost incurred by the Customer in repairing or replacing Equipment </w:t>
      </w:r>
      <w:r w:rsidR="00736F6F">
        <w:rPr>
          <w:rFonts w:ascii="Arial" w:hAnsi="Arial" w:cs="Arial"/>
          <w:snapToGrid w:val="0"/>
          <w:sz w:val="20"/>
        </w:rPr>
        <w:t xml:space="preserve">and/or Pipe Work </w:t>
      </w:r>
      <w:r w:rsidRPr="0007471E">
        <w:rPr>
          <w:rFonts w:ascii="Arial" w:hAnsi="Arial" w:cs="Arial"/>
          <w:snapToGrid w:val="0"/>
          <w:sz w:val="20"/>
        </w:rPr>
        <w:t>covered by the warra</w:t>
      </w:r>
      <w:r w:rsidRPr="000E6ACF">
        <w:rPr>
          <w:rFonts w:ascii="Arial" w:hAnsi="Arial" w:cs="Arial"/>
          <w:snapToGrid w:val="0"/>
          <w:sz w:val="20"/>
        </w:rPr>
        <w:t>nty in clause</w:t>
      </w:r>
      <w:r w:rsidR="00736F6F">
        <w:rPr>
          <w:rFonts w:ascii="Arial" w:hAnsi="Arial" w:cs="Arial"/>
          <w:snapToGrid w:val="0"/>
          <w:sz w:val="20"/>
        </w:rPr>
        <w:t>s</w:t>
      </w:r>
      <w:r w:rsidRPr="000E6ACF">
        <w:rPr>
          <w:rFonts w:ascii="Arial" w:hAnsi="Arial" w:cs="Arial"/>
          <w:snapToGrid w:val="0"/>
          <w:sz w:val="20"/>
        </w:rPr>
        <w:t xml:space="preserve"> </w:t>
      </w:r>
      <w:r w:rsidR="00F52F67" w:rsidRPr="00C3311F">
        <w:rPr>
          <w:rFonts w:ascii="Arial" w:hAnsi="Arial" w:cs="Arial"/>
          <w:snapToGrid w:val="0"/>
          <w:sz w:val="20"/>
        </w:rPr>
        <w:fldChar w:fldCharType="begin"/>
      </w:r>
      <w:r w:rsidR="00F52F67" w:rsidRPr="000E6ACF">
        <w:rPr>
          <w:rFonts w:ascii="Arial" w:hAnsi="Arial" w:cs="Arial"/>
          <w:snapToGrid w:val="0"/>
          <w:sz w:val="20"/>
        </w:rPr>
        <w:instrText xml:space="preserve"> REF _Ref20740933 \r \h </w:instrText>
      </w:r>
      <w:r w:rsidR="00F52F67" w:rsidRPr="00C3311F">
        <w:rPr>
          <w:rFonts w:ascii="Arial" w:hAnsi="Arial" w:cs="Arial"/>
          <w:snapToGrid w:val="0"/>
          <w:sz w:val="20"/>
        </w:rPr>
      </w:r>
      <w:r w:rsidR="00F52F67" w:rsidRPr="00C3311F">
        <w:rPr>
          <w:rFonts w:ascii="Arial" w:hAnsi="Arial" w:cs="Arial"/>
          <w:snapToGrid w:val="0"/>
          <w:sz w:val="20"/>
        </w:rPr>
        <w:fldChar w:fldCharType="separate"/>
      </w:r>
      <w:r w:rsidR="00974459">
        <w:rPr>
          <w:rFonts w:ascii="Arial" w:hAnsi="Arial" w:cs="Arial"/>
          <w:snapToGrid w:val="0"/>
          <w:sz w:val="20"/>
        </w:rPr>
        <w:t>10.2</w:t>
      </w:r>
      <w:r w:rsidR="00F52F67" w:rsidRPr="00C3311F">
        <w:rPr>
          <w:rFonts w:ascii="Arial" w:hAnsi="Arial" w:cs="Arial"/>
          <w:snapToGrid w:val="0"/>
          <w:sz w:val="20"/>
        </w:rPr>
        <w:fldChar w:fldCharType="end"/>
      </w:r>
      <w:r w:rsidR="00736F6F">
        <w:rPr>
          <w:rFonts w:ascii="Arial" w:hAnsi="Arial" w:cs="Arial"/>
          <w:snapToGrid w:val="0"/>
          <w:sz w:val="20"/>
        </w:rPr>
        <w:t xml:space="preserve"> or </w:t>
      </w:r>
      <w:r w:rsidR="00736F6F">
        <w:rPr>
          <w:rFonts w:ascii="Arial" w:hAnsi="Arial" w:cs="Arial"/>
          <w:snapToGrid w:val="0"/>
          <w:sz w:val="20"/>
        </w:rPr>
        <w:fldChar w:fldCharType="begin"/>
      </w:r>
      <w:r w:rsidR="00736F6F">
        <w:rPr>
          <w:rFonts w:ascii="Arial" w:hAnsi="Arial" w:cs="Arial"/>
          <w:snapToGrid w:val="0"/>
          <w:sz w:val="20"/>
        </w:rPr>
        <w:instrText xml:space="preserve"> REF _Ref81389006 \r \h </w:instrText>
      </w:r>
      <w:r w:rsidR="00736F6F">
        <w:rPr>
          <w:rFonts w:ascii="Arial" w:hAnsi="Arial" w:cs="Arial"/>
          <w:snapToGrid w:val="0"/>
          <w:sz w:val="20"/>
        </w:rPr>
      </w:r>
      <w:r w:rsidR="00736F6F">
        <w:rPr>
          <w:rFonts w:ascii="Arial" w:hAnsi="Arial" w:cs="Arial"/>
          <w:snapToGrid w:val="0"/>
          <w:sz w:val="20"/>
        </w:rPr>
        <w:fldChar w:fldCharType="separate"/>
      </w:r>
      <w:r w:rsidR="00736F6F">
        <w:rPr>
          <w:rFonts w:ascii="Arial" w:hAnsi="Arial" w:cs="Arial"/>
          <w:snapToGrid w:val="0"/>
          <w:sz w:val="20"/>
        </w:rPr>
        <w:t>10.3</w:t>
      </w:r>
      <w:r w:rsidR="00736F6F">
        <w:rPr>
          <w:rFonts w:ascii="Arial" w:hAnsi="Arial" w:cs="Arial"/>
          <w:snapToGrid w:val="0"/>
          <w:sz w:val="20"/>
        </w:rPr>
        <w:fldChar w:fldCharType="end"/>
      </w:r>
      <w:r w:rsidRPr="000E6ACF">
        <w:rPr>
          <w:rFonts w:ascii="Arial" w:hAnsi="Arial" w:cs="Arial"/>
          <w:snapToGrid w:val="0"/>
          <w:sz w:val="20"/>
        </w:rPr>
        <w:t>.</w:t>
      </w:r>
    </w:p>
    <w:p w14:paraId="09E9834E" w14:textId="6C5C6F1C"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The Customer shall indemnify and hold the Company harmless against all charges, costs, expenses and liabilities incurred by the Company or their agents as a result of any work carried out pursuant to Clause </w:t>
      </w:r>
      <w:r w:rsidR="00F52F67">
        <w:rPr>
          <w:rFonts w:ascii="Arial" w:hAnsi="Arial" w:cs="Arial"/>
          <w:snapToGrid w:val="0"/>
          <w:sz w:val="20"/>
        </w:rPr>
        <w:fldChar w:fldCharType="begin"/>
      </w:r>
      <w:r w:rsidR="00F52F67">
        <w:rPr>
          <w:rFonts w:ascii="Arial" w:hAnsi="Arial" w:cs="Arial"/>
          <w:snapToGrid w:val="0"/>
          <w:sz w:val="20"/>
        </w:rPr>
        <w:instrText xml:space="preserve"> REF _Ref20740933 \r \h </w:instrText>
      </w:r>
      <w:r w:rsidR="00F52F67">
        <w:rPr>
          <w:rFonts w:ascii="Arial" w:hAnsi="Arial" w:cs="Arial"/>
          <w:snapToGrid w:val="0"/>
          <w:sz w:val="20"/>
        </w:rPr>
      </w:r>
      <w:r w:rsidR="00F52F67">
        <w:rPr>
          <w:rFonts w:ascii="Arial" w:hAnsi="Arial" w:cs="Arial"/>
          <w:snapToGrid w:val="0"/>
          <w:sz w:val="20"/>
        </w:rPr>
        <w:fldChar w:fldCharType="separate"/>
      </w:r>
      <w:r w:rsidR="00974459">
        <w:rPr>
          <w:rFonts w:ascii="Arial" w:hAnsi="Arial" w:cs="Arial"/>
          <w:snapToGrid w:val="0"/>
          <w:sz w:val="20"/>
        </w:rPr>
        <w:t>10.2</w:t>
      </w:r>
      <w:r w:rsidR="00F52F67">
        <w:rPr>
          <w:rFonts w:ascii="Arial" w:hAnsi="Arial" w:cs="Arial"/>
          <w:snapToGrid w:val="0"/>
          <w:sz w:val="20"/>
        </w:rPr>
        <w:fldChar w:fldCharType="end"/>
      </w:r>
      <w:r w:rsidRPr="0007471E">
        <w:rPr>
          <w:rFonts w:ascii="Arial" w:hAnsi="Arial" w:cs="Arial"/>
          <w:snapToGrid w:val="0"/>
          <w:sz w:val="20"/>
        </w:rPr>
        <w:t xml:space="preserve"> </w:t>
      </w:r>
      <w:r w:rsidR="00736F6F">
        <w:rPr>
          <w:rFonts w:ascii="Arial" w:hAnsi="Arial" w:cs="Arial"/>
          <w:snapToGrid w:val="0"/>
          <w:sz w:val="20"/>
        </w:rPr>
        <w:t xml:space="preserve">and/or </w:t>
      </w:r>
      <w:r w:rsidR="00736F6F">
        <w:rPr>
          <w:rFonts w:ascii="Arial" w:hAnsi="Arial" w:cs="Arial"/>
          <w:snapToGrid w:val="0"/>
          <w:sz w:val="20"/>
        </w:rPr>
        <w:fldChar w:fldCharType="begin"/>
      </w:r>
      <w:r w:rsidR="00736F6F">
        <w:rPr>
          <w:rFonts w:ascii="Arial" w:hAnsi="Arial" w:cs="Arial"/>
          <w:snapToGrid w:val="0"/>
          <w:sz w:val="20"/>
        </w:rPr>
        <w:instrText xml:space="preserve"> REF _Ref81389006 \r \h </w:instrText>
      </w:r>
      <w:r w:rsidR="00736F6F">
        <w:rPr>
          <w:rFonts w:ascii="Arial" w:hAnsi="Arial" w:cs="Arial"/>
          <w:snapToGrid w:val="0"/>
          <w:sz w:val="20"/>
        </w:rPr>
      </w:r>
      <w:r w:rsidR="00736F6F">
        <w:rPr>
          <w:rFonts w:ascii="Arial" w:hAnsi="Arial" w:cs="Arial"/>
          <w:snapToGrid w:val="0"/>
          <w:sz w:val="20"/>
        </w:rPr>
        <w:fldChar w:fldCharType="separate"/>
      </w:r>
      <w:r w:rsidR="00736F6F">
        <w:rPr>
          <w:rFonts w:ascii="Arial" w:hAnsi="Arial" w:cs="Arial"/>
          <w:snapToGrid w:val="0"/>
          <w:sz w:val="20"/>
        </w:rPr>
        <w:t>10.3</w:t>
      </w:r>
      <w:r w:rsidR="00736F6F">
        <w:rPr>
          <w:rFonts w:ascii="Arial" w:hAnsi="Arial" w:cs="Arial"/>
          <w:snapToGrid w:val="0"/>
          <w:sz w:val="20"/>
        </w:rPr>
        <w:fldChar w:fldCharType="end"/>
      </w:r>
      <w:r w:rsidR="00736F6F">
        <w:rPr>
          <w:rFonts w:ascii="Arial" w:hAnsi="Arial" w:cs="Arial"/>
          <w:snapToGrid w:val="0"/>
          <w:sz w:val="20"/>
        </w:rPr>
        <w:t xml:space="preserve"> </w:t>
      </w:r>
      <w:r w:rsidRPr="0007471E">
        <w:rPr>
          <w:rFonts w:ascii="Arial" w:hAnsi="Arial" w:cs="Arial"/>
          <w:snapToGrid w:val="0"/>
          <w:sz w:val="20"/>
        </w:rPr>
        <w:t xml:space="preserve">if in the Company’s sole opinion, the defect arose </w:t>
      </w:r>
      <w:r w:rsidR="00360223" w:rsidRPr="0007471E">
        <w:rPr>
          <w:rFonts w:ascii="Arial" w:hAnsi="Arial" w:cs="Arial"/>
          <w:snapToGrid w:val="0"/>
          <w:sz w:val="20"/>
        </w:rPr>
        <w:t xml:space="preserve">as set out in clause </w:t>
      </w:r>
      <w:r w:rsidR="00F52F67">
        <w:rPr>
          <w:rFonts w:ascii="Arial" w:hAnsi="Arial" w:cs="Arial"/>
          <w:snapToGrid w:val="0"/>
          <w:sz w:val="20"/>
        </w:rPr>
        <w:fldChar w:fldCharType="begin"/>
      </w:r>
      <w:r w:rsidR="00F52F67">
        <w:rPr>
          <w:rFonts w:ascii="Arial" w:hAnsi="Arial" w:cs="Arial"/>
          <w:snapToGrid w:val="0"/>
          <w:sz w:val="20"/>
        </w:rPr>
        <w:instrText xml:space="preserve"> REF _Ref20740923 \r \h </w:instrText>
      </w:r>
      <w:r w:rsidR="00F52F67">
        <w:rPr>
          <w:rFonts w:ascii="Arial" w:hAnsi="Arial" w:cs="Arial"/>
          <w:snapToGrid w:val="0"/>
          <w:sz w:val="20"/>
        </w:rPr>
      </w:r>
      <w:r w:rsidR="00F52F67">
        <w:rPr>
          <w:rFonts w:ascii="Arial" w:hAnsi="Arial" w:cs="Arial"/>
          <w:snapToGrid w:val="0"/>
          <w:sz w:val="20"/>
        </w:rPr>
        <w:fldChar w:fldCharType="separate"/>
      </w:r>
      <w:r w:rsidR="007231B4">
        <w:rPr>
          <w:rFonts w:ascii="Arial" w:hAnsi="Arial" w:cs="Arial"/>
          <w:snapToGrid w:val="0"/>
          <w:sz w:val="20"/>
        </w:rPr>
        <w:t>10.5</w:t>
      </w:r>
      <w:r w:rsidR="00F52F67">
        <w:rPr>
          <w:rFonts w:ascii="Arial" w:hAnsi="Arial" w:cs="Arial"/>
          <w:snapToGrid w:val="0"/>
          <w:sz w:val="20"/>
        </w:rPr>
        <w:fldChar w:fldCharType="end"/>
      </w:r>
      <w:r w:rsidRPr="0007471E">
        <w:rPr>
          <w:rFonts w:ascii="Arial" w:hAnsi="Arial" w:cs="Arial"/>
          <w:snapToGrid w:val="0"/>
          <w:sz w:val="20"/>
        </w:rPr>
        <w:t xml:space="preserve">. </w:t>
      </w:r>
    </w:p>
    <w:p w14:paraId="5E5F0407" w14:textId="77777777" w:rsidR="002B2718" w:rsidRPr="0007471E" w:rsidRDefault="002B2718" w:rsidP="002B2718">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During the Warranty Period the Customer shall:</w:t>
      </w:r>
    </w:p>
    <w:p w14:paraId="7E2A5F53" w14:textId="56DA1CD7" w:rsidR="002B2718" w:rsidRPr="0007471E" w:rsidRDefault="002B2718" w:rsidP="002B2718">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sidRPr="0007471E">
        <w:rPr>
          <w:rFonts w:ascii="Arial" w:hAnsi="Arial" w:cs="Arial"/>
          <w:snapToGrid w:val="0"/>
          <w:sz w:val="20"/>
        </w:rPr>
        <w:t xml:space="preserve"> ensure that the Equipment </w:t>
      </w:r>
      <w:r w:rsidR="00736F6F">
        <w:rPr>
          <w:rFonts w:ascii="Arial" w:hAnsi="Arial" w:cs="Arial"/>
          <w:snapToGrid w:val="0"/>
          <w:sz w:val="20"/>
        </w:rPr>
        <w:t xml:space="preserve">and Pipe Work </w:t>
      </w:r>
      <w:r w:rsidRPr="0007471E">
        <w:rPr>
          <w:rFonts w:ascii="Arial" w:hAnsi="Arial" w:cs="Arial"/>
          <w:snapToGrid w:val="0"/>
          <w:sz w:val="20"/>
        </w:rPr>
        <w:t>is installed and kept in suitable premises and under suitable conditions, as specified in the Operating Manuals, permit only trained and competent personnel to use it and follow any operating instructions set out in the Operating Manuals and as the Company may give from time to time; and</w:t>
      </w:r>
    </w:p>
    <w:p w14:paraId="3A97EABD" w14:textId="0FED3F56" w:rsidR="002B2718" w:rsidRPr="0007471E" w:rsidRDefault="007B7A17" w:rsidP="002B2718">
      <w:pPr>
        <w:pStyle w:val="Heading2"/>
        <w:numPr>
          <w:ilvl w:val="2"/>
          <w:numId w:val="6"/>
        </w:numPr>
        <w:tabs>
          <w:tab w:val="clear" w:pos="936"/>
          <w:tab w:val="num" w:pos="450"/>
        </w:tabs>
        <w:spacing w:before="0" w:after="0" w:line="240" w:lineRule="auto"/>
        <w:ind w:left="0" w:firstLine="0"/>
        <w:rPr>
          <w:rFonts w:ascii="Arial" w:hAnsi="Arial" w:cs="Arial"/>
          <w:snapToGrid w:val="0"/>
          <w:sz w:val="20"/>
        </w:rPr>
      </w:pPr>
      <w:r>
        <w:rPr>
          <w:rFonts w:ascii="Arial" w:hAnsi="Arial" w:cs="Arial"/>
          <w:snapToGrid w:val="0"/>
          <w:sz w:val="20"/>
        </w:rPr>
        <w:t>Unless otherwise agreed in writing by the Company, e</w:t>
      </w:r>
      <w:r w:rsidR="002B2718" w:rsidRPr="0007471E">
        <w:rPr>
          <w:rFonts w:ascii="Arial" w:hAnsi="Arial" w:cs="Arial"/>
          <w:snapToGrid w:val="0"/>
          <w:sz w:val="20"/>
        </w:rPr>
        <w:t>nsure that the Equipment is serviced</w:t>
      </w:r>
      <w:r w:rsidR="00FA091A">
        <w:rPr>
          <w:rFonts w:ascii="Arial" w:hAnsi="Arial" w:cs="Arial"/>
          <w:snapToGrid w:val="0"/>
          <w:sz w:val="20"/>
        </w:rPr>
        <w:t xml:space="preserve"> by </w:t>
      </w:r>
      <w:r w:rsidR="007231B4">
        <w:rPr>
          <w:rFonts w:ascii="Arial" w:hAnsi="Arial" w:cs="Arial"/>
          <w:snapToGrid w:val="0"/>
          <w:sz w:val="20"/>
        </w:rPr>
        <w:t xml:space="preserve">or </w:t>
      </w:r>
      <w:r w:rsidR="00667F5B" w:rsidRPr="0024200B">
        <w:rPr>
          <w:rFonts w:ascii="Arial" w:hAnsi="Arial" w:cs="Arial"/>
          <w:snapToGrid w:val="0"/>
          <w:sz w:val="20"/>
        </w:rPr>
        <w:t>on behalf of</w:t>
      </w:r>
      <w:r w:rsidR="00667F5B">
        <w:rPr>
          <w:rFonts w:ascii="Arial" w:hAnsi="Arial" w:cs="Arial"/>
          <w:snapToGrid w:val="0"/>
          <w:sz w:val="20"/>
        </w:rPr>
        <w:t xml:space="preserve"> </w:t>
      </w:r>
      <w:r w:rsidR="00FA091A">
        <w:rPr>
          <w:rFonts w:ascii="Arial" w:hAnsi="Arial" w:cs="Arial"/>
          <w:snapToGrid w:val="0"/>
          <w:sz w:val="20"/>
        </w:rPr>
        <w:t>the Company</w:t>
      </w:r>
      <w:r w:rsidR="002B2718" w:rsidRPr="0007471E">
        <w:rPr>
          <w:rFonts w:ascii="Arial" w:hAnsi="Arial" w:cs="Arial"/>
          <w:snapToGrid w:val="0"/>
          <w:sz w:val="20"/>
        </w:rPr>
        <w:t>: (i) Once every three months where the Equipment is operating 24 hours a day, 7 days a week; or (ii) Once every six months in all other cases.</w:t>
      </w:r>
    </w:p>
    <w:p w14:paraId="71152A9A" w14:textId="30769E98" w:rsidR="002B2718" w:rsidRDefault="002E1885" w:rsidP="002B2718">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Except as provided in this clause 10, </w:t>
      </w:r>
      <w:r w:rsidR="007E2678" w:rsidRPr="0007471E">
        <w:rPr>
          <w:rFonts w:ascii="Arial" w:hAnsi="Arial" w:cs="Arial"/>
          <w:snapToGrid w:val="0"/>
          <w:sz w:val="20"/>
        </w:rPr>
        <w:t>the Company</w:t>
      </w:r>
      <w:r w:rsidRPr="0007471E">
        <w:rPr>
          <w:rFonts w:ascii="Arial" w:hAnsi="Arial" w:cs="Arial"/>
          <w:snapToGrid w:val="0"/>
          <w:sz w:val="20"/>
        </w:rPr>
        <w:t xml:space="preserve"> shall have no liability to the Customer in respect of </w:t>
      </w:r>
      <w:r w:rsidR="00736F6F">
        <w:rPr>
          <w:rFonts w:ascii="Arial" w:hAnsi="Arial" w:cs="Arial"/>
          <w:snapToGrid w:val="0"/>
          <w:sz w:val="20"/>
        </w:rPr>
        <w:t xml:space="preserve">any failure of </w:t>
      </w:r>
      <w:r w:rsidRPr="0007471E">
        <w:rPr>
          <w:rFonts w:ascii="Arial" w:hAnsi="Arial" w:cs="Arial"/>
          <w:snapToGrid w:val="0"/>
          <w:sz w:val="20"/>
        </w:rPr>
        <w:t>the Equipment</w:t>
      </w:r>
      <w:r w:rsidR="00736F6F">
        <w:rPr>
          <w:rFonts w:ascii="Arial" w:hAnsi="Arial" w:cs="Arial"/>
          <w:snapToGrid w:val="0"/>
          <w:sz w:val="20"/>
        </w:rPr>
        <w:t xml:space="preserve"> and/or the Pipe Work </w:t>
      </w:r>
      <w:r w:rsidRPr="0007471E">
        <w:rPr>
          <w:rFonts w:ascii="Arial" w:hAnsi="Arial" w:cs="Arial"/>
          <w:snapToGrid w:val="0"/>
          <w:sz w:val="20"/>
        </w:rPr>
        <w:t>to comply with the warranty set out in clause</w:t>
      </w:r>
      <w:r w:rsidR="00736F6F">
        <w:rPr>
          <w:rFonts w:ascii="Arial" w:hAnsi="Arial" w:cs="Arial"/>
          <w:snapToGrid w:val="0"/>
          <w:sz w:val="20"/>
        </w:rPr>
        <w:t>s</w:t>
      </w:r>
      <w:r w:rsidRPr="0007471E">
        <w:rPr>
          <w:rFonts w:ascii="Arial" w:hAnsi="Arial" w:cs="Arial"/>
          <w:snapToGrid w:val="0"/>
          <w:sz w:val="20"/>
        </w:rPr>
        <w:t xml:space="preserve"> </w:t>
      </w:r>
      <w:r w:rsidR="00F52F67">
        <w:rPr>
          <w:rFonts w:ascii="Arial" w:hAnsi="Arial" w:cs="Arial"/>
          <w:snapToGrid w:val="0"/>
          <w:sz w:val="20"/>
        </w:rPr>
        <w:fldChar w:fldCharType="begin"/>
      </w:r>
      <w:r w:rsidR="00F52F67">
        <w:rPr>
          <w:rFonts w:ascii="Arial" w:hAnsi="Arial" w:cs="Arial"/>
          <w:snapToGrid w:val="0"/>
          <w:sz w:val="20"/>
        </w:rPr>
        <w:instrText xml:space="preserve"> REF _Ref20740933 \r \h </w:instrText>
      </w:r>
      <w:r w:rsidR="00F52F67">
        <w:rPr>
          <w:rFonts w:ascii="Arial" w:hAnsi="Arial" w:cs="Arial"/>
          <w:snapToGrid w:val="0"/>
          <w:sz w:val="20"/>
        </w:rPr>
      </w:r>
      <w:r w:rsidR="00F52F67">
        <w:rPr>
          <w:rFonts w:ascii="Arial" w:hAnsi="Arial" w:cs="Arial"/>
          <w:snapToGrid w:val="0"/>
          <w:sz w:val="20"/>
        </w:rPr>
        <w:fldChar w:fldCharType="separate"/>
      </w:r>
      <w:r w:rsidR="00974459">
        <w:rPr>
          <w:rFonts w:ascii="Arial" w:hAnsi="Arial" w:cs="Arial"/>
          <w:snapToGrid w:val="0"/>
          <w:sz w:val="20"/>
        </w:rPr>
        <w:t>10.2</w:t>
      </w:r>
      <w:r w:rsidR="00F52F67">
        <w:rPr>
          <w:rFonts w:ascii="Arial" w:hAnsi="Arial" w:cs="Arial"/>
          <w:snapToGrid w:val="0"/>
          <w:sz w:val="20"/>
        </w:rPr>
        <w:fldChar w:fldCharType="end"/>
      </w:r>
      <w:r w:rsidR="00736F6F">
        <w:rPr>
          <w:rFonts w:ascii="Arial" w:hAnsi="Arial" w:cs="Arial"/>
          <w:snapToGrid w:val="0"/>
          <w:sz w:val="20"/>
        </w:rPr>
        <w:t xml:space="preserve"> and </w:t>
      </w:r>
      <w:r w:rsidR="00736F6F">
        <w:rPr>
          <w:rFonts w:ascii="Arial" w:hAnsi="Arial" w:cs="Arial"/>
          <w:snapToGrid w:val="0"/>
          <w:sz w:val="20"/>
        </w:rPr>
        <w:fldChar w:fldCharType="begin"/>
      </w:r>
      <w:r w:rsidR="00736F6F">
        <w:rPr>
          <w:rFonts w:ascii="Arial" w:hAnsi="Arial" w:cs="Arial"/>
          <w:snapToGrid w:val="0"/>
          <w:sz w:val="20"/>
        </w:rPr>
        <w:instrText xml:space="preserve"> REF _Ref81389006 \r \h </w:instrText>
      </w:r>
      <w:r w:rsidR="00736F6F">
        <w:rPr>
          <w:rFonts w:ascii="Arial" w:hAnsi="Arial" w:cs="Arial"/>
          <w:snapToGrid w:val="0"/>
          <w:sz w:val="20"/>
        </w:rPr>
      </w:r>
      <w:r w:rsidR="00736F6F">
        <w:rPr>
          <w:rFonts w:ascii="Arial" w:hAnsi="Arial" w:cs="Arial"/>
          <w:snapToGrid w:val="0"/>
          <w:sz w:val="20"/>
        </w:rPr>
        <w:fldChar w:fldCharType="separate"/>
      </w:r>
      <w:r w:rsidR="00736F6F">
        <w:rPr>
          <w:rFonts w:ascii="Arial" w:hAnsi="Arial" w:cs="Arial"/>
          <w:snapToGrid w:val="0"/>
          <w:sz w:val="20"/>
        </w:rPr>
        <w:t>10.3</w:t>
      </w:r>
      <w:r w:rsidR="00736F6F">
        <w:rPr>
          <w:rFonts w:ascii="Arial" w:hAnsi="Arial" w:cs="Arial"/>
          <w:snapToGrid w:val="0"/>
          <w:sz w:val="20"/>
        </w:rPr>
        <w:fldChar w:fldCharType="end"/>
      </w:r>
      <w:r w:rsidRPr="0007471E">
        <w:rPr>
          <w:rFonts w:ascii="Arial" w:hAnsi="Arial" w:cs="Arial"/>
          <w:snapToGrid w:val="0"/>
          <w:sz w:val="20"/>
        </w:rPr>
        <w:t>.</w:t>
      </w:r>
    </w:p>
    <w:p w14:paraId="651C42C2" w14:textId="77777777" w:rsidR="00A91417" w:rsidRDefault="001E67BA" w:rsidP="002B2718">
      <w:pPr>
        <w:pStyle w:val="MBnumbering"/>
        <w:numPr>
          <w:ilvl w:val="1"/>
          <w:numId w:val="6"/>
        </w:numPr>
        <w:tabs>
          <w:tab w:val="clear" w:pos="360"/>
          <w:tab w:val="num" w:pos="450"/>
        </w:tabs>
        <w:spacing w:after="0"/>
        <w:ind w:left="0" w:firstLine="0"/>
        <w:rPr>
          <w:rFonts w:ascii="Arial" w:hAnsi="Arial" w:cs="Arial"/>
          <w:snapToGrid w:val="0"/>
          <w:sz w:val="20"/>
        </w:rPr>
      </w:pPr>
      <w:r>
        <w:rPr>
          <w:rFonts w:ascii="Arial" w:hAnsi="Arial" w:cs="Arial"/>
          <w:snapToGrid w:val="0"/>
          <w:sz w:val="20"/>
        </w:rPr>
        <w:t>For the avoidance of doubt</w:t>
      </w:r>
      <w:r w:rsidR="00A91417">
        <w:rPr>
          <w:rFonts w:ascii="Arial" w:hAnsi="Arial" w:cs="Arial"/>
          <w:snapToGrid w:val="0"/>
          <w:sz w:val="20"/>
        </w:rPr>
        <w:t>:</w:t>
      </w:r>
    </w:p>
    <w:p w14:paraId="2FE9EF5A" w14:textId="2827239A" w:rsidR="00A91417" w:rsidRPr="00A91417" w:rsidRDefault="001E67BA" w:rsidP="00A91417">
      <w:pPr>
        <w:pStyle w:val="MBnumbering"/>
        <w:numPr>
          <w:ilvl w:val="2"/>
          <w:numId w:val="6"/>
        </w:numPr>
        <w:tabs>
          <w:tab w:val="clear" w:pos="936"/>
          <w:tab w:val="num" w:pos="450"/>
        </w:tabs>
        <w:spacing w:after="0"/>
        <w:ind w:left="0" w:firstLine="0"/>
        <w:rPr>
          <w:rFonts w:ascii="Arial" w:hAnsi="Arial" w:cs="Arial"/>
          <w:sz w:val="20"/>
        </w:rPr>
      </w:pPr>
      <w:r w:rsidRPr="00A91417">
        <w:rPr>
          <w:rFonts w:ascii="Arial" w:hAnsi="Arial" w:cs="Arial"/>
          <w:sz w:val="20"/>
        </w:rPr>
        <w:t xml:space="preserve">the warranty set out in clause </w:t>
      </w:r>
      <w:r w:rsidR="00F52F67" w:rsidRPr="00A91417">
        <w:rPr>
          <w:rFonts w:ascii="Arial" w:hAnsi="Arial" w:cs="Arial"/>
          <w:sz w:val="20"/>
        </w:rPr>
        <w:fldChar w:fldCharType="begin"/>
      </w:r>
      <w:r w:rsidR="00F52F67" w:rsidRPr="00A91417">
        <w:rPr>
          <w:rFonts w:ascii="Arial" w:hAnsi="Arial" w:cs="Arial"/>
          <w:sz w:val="20"/>
        </w:rPr>
        <w:instrText xml:space="preserve"> REF _Ref20740933 \r \h </w:instrText>
      </w:r>
      <w:r w:rsidR="000A7FD2" w:rsidRPr="00A91417">
        <w:rPr>
          <w:rFonts w:ascii="Arial" w:hAnsi="Arial" w:cs="Arial"/>
          <w:sz w:val="20"/>
        </w:rPr>
        <w:instrText xml:space="preserve"> \* MERGEFORMAT </w:instrText>
      </w:r>
      <w:r w:rsidR="00F52F67" w:rsidRPr="00A91417">
        <w:rPr>
          <w:rFonts w:ascii="Arial" w:hAnsi="Arial" w:cs="Arial"/>
          <w:sz w:val="20"/>
        </w:rPr>
      </w:r>
      <w:r w:rsidR="00F52F67" w:rsidRPr="00A91417">
        <w:rPr>
          <w:rFonts w:ascii="Arial" w:hAnsi="Arial" w:cs="Arial"/>
          <w:sz w:val="20"/>
        </w:rPr>
        <w:fldChar w:fldCharType="separate"/>
      </w:r>
      <w:r w:rsidR="00974459">
        <w:rPr>
          <w:rFonts w:ascii="Arial" w:hAnsi="Arial" w:cs="Arial"/>
          <w:sz w:val="20"/>
        </w:rPr>
        <w:t>10.2</w:t>
      </w:r>
      <w:r w:rsidR="00F52F67" w:rsidRPr="00A91417">
        <w:rPr>
          <w:rFonts w:ascii="Arial" w:hAnsi="Arial" w:cs="Arial"/>
          <w:sz w:val="20"/>
        </w:rPr>
        <w:fldChar w:fldCharType="end"/>
      </w:r>
      <w:r w:rsidRPr="00A91417">
        <w:rPr>
          <w:rFonts w:ascii="Arial" w:hAnsi="Arial" w:cs="Arial"/>
          <w:sz w:val="20"/>
        </w:rPr>
        <w:t xml:space="preserve"> does not apply to</w:t>
      </w:r>
      <w:r w:rsidR="000A7FD2" w:rsidRPr="00A91417">
        <w:rPr>
          <w:rFonts w:ascii="Arial" w:hAnsi="Arial" w:cs="Arial"/>
          <w:sz w:val="20"/>
        </w:rPr>
        <w:t xml:space="preserve"> glycol antifreeze additives, oil, water treatment chemicals, water and air filters and other items</w:t>
      </w:r>
      <w:r w:rsidR="00FA091A">
        <w:rPr>
          <w:rFonts w:ascii="Arial" w:hAnsi="Arial" w:cs="Arial"/>
          <w:sz w:val="20"/>
        </w:rPr>
        <w:t xml:space="preserve"> considered by the Company to be Consumables</w:t>
      </w:r>
      <w:r w:rsidR="000A7FD2" w:rsidRPr="00A91417">
        <w:rPr>
          <w:rFonts w:ascii="Arial" w:hAnsi="Arial" w:cs="Arial"/>
          <w:sz w:val="20"/>
        </w:rPr>
        <w:t xml:space="preserve">.  </w:t>
      </w:r>
    </w:p>
    <w:p w14:paraId="54103CE5" w14:textId="17AB91C3" w:rsidR="001E67BA" w:rsidRPr="00A91417" w:rsidRDefault="00101D4F" w:rsidP="00A91417">
      <w:pPr>
        <w:pStyle w:val="MBnumbering"/>
        <w:numPr>
          <w:ilvl w:val="2"/>
          <w:numId w:val="6"/>
        </w:numPr>
        <w:tabs>
          <w:tab w:val="clear" w:pos="936"/>
          <w:tab w:val="num" w:pos="450"/>
        </w:tabs>
        <w:spacing w:after="0"/>
        <w:ind w:left="0" w:firstLine="0"/>
        <w:rPr>
          <w:rFonts w:ascii="Arial" w:hAnsi="Arial" w:cs="Arial"/>
          <w:sz w:val="20"/>
        </w:rPr>
      </w:pPr>
      <w:r w:rsidRPr="00A91417">
        <w:rPr>
          <w:rFonts w:ascii="Arial" w:hAnsi="Arial" w:cs="Arial"/>
          <w:sz w:val="20"/>
        </w:rPr>
        <w:t>W</w:t>
      </w:r>
      <w:r w:rsidR="000A7FD2" w:rsidRPr="00A91417">
        <w:rPr>
          <w:rFonts w:ascii="Arial" w:hAnsi="Arial" w:cs="Arial"/>
          <w:sz w:val="20"/>
        </w:rPr>
        <w:t>ater and air filters</w:t>
      </w:r>
      <w:r w:rsidRPr="00A91417">
        <w:rPr>
          <w:rFonts w:ascii="Arial" w:hAnsi="Arial" w:cs="Arial"/>
          <w:sz w:val="20"/>
        </w:rPr>
        <w:t xml:space="preserve"> and such other parts of the Equipment as are specified in the Operating Manuals </w:t>
      </w:r>
      <w:r w:rsidR="00A91417" w:rsidRPr="00A91417">
        <w:rPr>
          <w:rFonts w:ascii="Arial" w:hAnsi="Arial" w:cs="Arial"/>
          <w:sz w:val="20"/>
        </w:rPr>
        <w:t xml:space="preserve">as requiring replacement more frequently than the expiry of the Warranty Period </w:t>
      </w:r>
      <w:r w:rsidRPr="00A91417">
        <w:rPr>
          <w:rFonts w:ascii="Arial" w:hAnsi="Arial" w:cs="Arial"/>
          <w:sz w:val="20"/>
        </w:rPr>
        <w:t xml:space="preserve">must </w:t>
      </w:r>
      <w:r w:rsidR="000A7FD2" w:rsidRPr="00A91417">
        <w:rPr>
          <w:rFonts w:ascii="Arial" w:hAnsi="Arial" w:cs="Arial"/>
          <w:sz w:val="20"/>
        </w:rPr>
        <w:t xml:space="preserve">be replaced </w:t>
      </w:r>
      <w:r w:rsidR="00A91417" w:rsidRPr="00A91417">
        <w:rPr>
          <w:rFonts w:ascii="Arial" w:hAnsi="Arial" w:cs="Arial"/>
          <w:sz w:val="20"/>
        </w:rPr>
        <w:t xml:space="preserve">at the frequency specified in the Operating Manual </w:t>
      </w:r>
      <w:r w:rsidR="000A7FD2" w:rsidRPr="00A91417">
        <w:rPr>
          <w:rFonts w:ascii="Arial" w:hAnsi="Arial" w:cs="Arial"/>
          <w:sz w:val="20"/>
        </w:rPr>
        <w:t xml:space="preserve">and as such </w:t>
      </w:r>
      <w:r w:rsidRPr="00A91417">
        <w:rPr>
          <w:rFonts w:ascii="Arial" w:hAnsi="Arial" w:cs="Arial"/>
          <w:sz w:val="20"/>
        </w:rPr>
        <w:t xml:space="preserve">have a </w:t>
      </w:r>
      <w:r w:rsidR="000A7FD2" w:rsidRPr="00A91417">
        <w:rPr>
          <w:rFonts w:ascii="Arial" w:hAnsi="Arial" w:cs="Arial"/>
          <w:sz w:val="20"/>
        </w:rPr>
        <w:t xml:space="preserve">warranty period </w:t>
      </w:r>
      <w:r w:rsidRPr="00A91417">
        <w:rPr>
          <w:rFonts w:ascii="Arial" w:hAnsi="Arial" w:cs="Arial"/>
          <w:sz w:val="20"/>
        </w:rPr>
        <w:t xml:space="preserve">that </w:t>
      </w:r>
      <w:r w:rsidR="000A7FD2" w:rsidRPr="00A91417">
        <w:rPr>
          <w:rFonts w:ascii="Arial" w:hAnsi="Arial" w:cs="Arial"/>
          <w:sz w:val="20"/>
        </w:rPr>
        <w:t>is shorter than the Warranty Period.</w:t>
      </w:r>
    </w:p>
    <w:p w14:paraId="0DFD0D10" w14:textId="77777777" w:rsidR="005C2D4F" w:rsidRPr="0007471E" w:rsidRDefault="005C2D4F">
      <w:pPr>
        <w:pStyle w:val="MBnumbering"/>
        <w:tabs>
          <w:tab w:val="clear" w:pos="432"/>
          <w:tab w:val="num" w:pos="450"/>
        </w:tabs>
        <w:spacing w:after="0"/>
        <w:rPr>
          <w:rFonts w:ascii="Arial" w:hAnsi="Arial" w:cs="Arial"/>
          <w:i/>
          <w:snapToGrid w:val="0"/>
          <w:sz w:val="20"/>
        </w:rPr>
      </w:pPr>
      <w:bookmarkStart w:id="57" w:name="_Ref16433501"/>
      <w:r w:rsidRPr="0007471E">
        <w:rPr>
          <w:rFonts w:ascii="Arial" w:hAnsi="Arial" w:cs="Arial"/>
          <w:b/>
          <w:snapToGrid w:val="0"/>
          <w:sz w:val="20"/>
        </w:rPr>
        <w:t>LIMITATION OF LIABILITY</w:t>
      </w:r>
      <w:bookmarkEnd w:id="39"/>
      <w:bookmarkEnd w:id="57"/>
    </w:p>
    <w:p w14:paraId="3FEAD98E" w14:textId="0BEC91B3"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In this Clause </w:t>
      </w:r>
      <w:r w:rsidR="00F52F67">
        <w:rPr>
          <w:rFonts w:ascii="Arial" w:hAnsi="Arial" w:cs="Arial"/>
          <w:sz w:val="20"/>
        </w:rPr>
        <w:fldChar w:fldCharType="begin"/>
      </w:r>
      <w:r w:rsidR="00F52F67">
        <w:rPr>
          <w:rFonts w:ascii="Arial" w:hAnsi="Arial" w:cs="Arial"/>
          <w:sz w:val="20"/>
        </w:rPr>
        <w:instrText xml:space="preserve"> REF _Ref16433501 \r \h </w:instrText>
      </w:r>
      <w:r w:rsidR="00F52F67">
        <w:rPr>
          <w:rFonts w:ascii="Arial" w:hAnsi="Arial" w:cs="Arial"/>
          <w:sz w:val="20"/>
        </w:rPr>
      </w:r>
      <w:r w:rsidR="00F52F67">
        <w:rPr>
          <w:rFonts w:ascii="Arial" w:hAnsi="Arial" w:cs="Arial"/>
          <w:sz w:val="20"/>
        </w:rPr>
        <w:fldChar w:fldCharType="separate"/>
      </w:r>
      <w:r w:rsidR="00974459">
        <w:rPr>
          <w:rFonts w:ascii="Arial" w:hAnsi="Arial" w:cs="Arial"/>
          <w:sz w:val="20"/>
        </w:rPr>
        <w:t>11</w:t>
      </w:r>
      <w:r w:rsidR="00F52F67">
        <w:rPr>
          <w:rFonts w:ascii="Arial" w:hAnsi="Arial" w:cs="Arial"/>
          <w:sz w:val="20"/>
        </w:rPr>
        <w:fldChar w:fldCharType="end"/>
      </w:r>
      <w:r w:rsidRPr="0007471E">
        <w:rPr>
          <w:rFonts w:ascii="Arial" w:hAnsi="Arial" w:cs="Arial"/>
          <w:sz w:val="20"/>
        </w:rPr>
        <w:t xml:space="preserve"> the following shall mean an “</w:t>
      </w:r>
      <w:r w:rsidRPr="0007471E">
        <w:rPr>
          <w:rFonts w:ascii="Arial" w:hAnsi="Arial" w:cs="Arial"/>
          <w:b/>
          <w:sz w:val="20"/>
        </w:rPr>
        <w:t>Event of Default</w:t>
      </w:r>
      <w:r w:rsidRPr="0007471E">
        <w:rPr>
          <w:rFonts w:ascii="Arial" w:hAnsi="Arial" w:cs="Arial"/>
          <w:sz w:val="20"/>
        </w:rPr>
        <w:t>”:</w:t>
      </w:r>
    </w:p>
    <w:p w14:paraId="2FA90603"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any breach by the Company of its contractual obligations arising under the Contract (other than a breach arising from wilful default or recklessness);</w:t>
      </w:r>
    </w:p>
    <w:p w14:paraId="02586A60"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 xml:space="preserve">any misrepresentation by the Company in connection with (whether or not contained in the Contract) the </w:t>
      </w:r>
      <w:r w:rsidR="00514F26" w:rsidRPr="0007471E">
        <w:rPr>
          <w:rFonts w:ascii="Arial" w:hAnsi="Arial" w:cs="Arial"/>
          <w:sz w:val="20"/>
        </w:rPr>
        <w:t>Contract</w:t>
      </w:r>
      <w:r w:rsidRPr="0007471E">
        <w:rPr>
          <w:rFonts w:ascii="Arial" w:hAnsi="Arial" w:cs="Arial"/>
          <w:sz w:val="20"/>
        </w:rPr>
        <w:t xml:space="preserve"> (other than a fraudulent misrepresentation);</w:t>
      </w:r>
    </w:p>
    <w:p w14:paraId="14F58AB7"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any tortious, act or omission, including negligence, arising in connection with the Company’s performance under the Contract (other than any act or omission which is fraudulent or dishonest); and/or</w:t>
      </w:r>
    </w:p>
    <w:p w14:paraId="2AD75DE9"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any other act giving rise to a liability in respect of the Contract.</w:t>
      </w:r>
    </w:p>
    <w:p w14:paraId="233A6C71"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The Company shall not be liable for any Event of Default caused by:</w:t>
      </w:r>
    </w:p>
    <w:p w14:paraId="135EF8C1"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any act or omission of the Customer which is relative to its obligations under the Contract; and/or</w:t>
      </w:r>
    </w:p>
    <w:p w14:paraId="3D79C574" w14:textId="704BDC5C"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lastRenderedPageBreak/>
        <w:t>any failures of any third parties to provide the Equipment.</w:t>
      </w:r>
    </w:p>
    <w:p w14:paraId="0398B59B" w14:textId="08D1918C" w:rsidR="00884C6A" w:rsidRPr="0007471E" w:rsidRDefault="005C2D4F" w:rsidP="00E634F0">
      <w:pPr>
        <w:pStyle w:val="MBnumbering"/>
        <w:numPr>
          <w:ilvl w:val="1"/>
          <w:numId w:val="6"/>
        </w:numPr>
        <w:tabs>
          <w:tab w:val="clear" w:pos="360"/>
          <w:tab w:val="num" w:pos="450"/>
        </w:tabs>
        <w:spacing w:after="0"/>
        <w:ind w:left="0" w:firstLine="0"/>
        <w:rPr>
          <w:rFonts w:ascii="Arial" w:hAnsi="Arial" w:cs="Arial"/>
          <w:b/>
          <w:snapToGrid w:val="0"/>
          <w:sz w:val="20"/>
        </w:rPr>
      </w:pPr>
      <w:r w:rsidRPr="0007471E">
        <w:rPr>
          <w:rFonts w:ascii="Arial" w:hAnsi="Arial" w:cs="Arial"/>
          <w:sz w:val="20"/>
        </w:rPr>
        <w:t xml:space="preserve">Subject to clause </w:t>
      </w:r>
      <w:r w:rsidR="00F52F67">
        <w:rPr>
          <w:rFonts w:ascii="Arial" w:hAnsi="Arial" w:cs="Arial"/>
          <w:sz w:val="20"/>
        </w:rPr>
        <w:fldChar w:fldCharType="begin"/>
      </w:r>
      <w:r w:rsidR="00F52F67">
        <w:rPr>
          <w:rFonts w:ascii="Arial" w:hAnsi="Arial" w:cs="Arial"/>
          <w:sz w:val="20"/>
        </w:rPr>
        <w:instrText xml:space="preserve"> REF _Ref20741075 \r \h </w:instrText>
      </w:r>
      <w:r w:rsidR="00F52F67">
        <w:rPr>
          <w:rFonts w:ascii="Arial" w:hAnsi="Arial" w:cs="Arial"/>
          <w:sz w:val="20"/>
        </w:rPr>
      </w:r>
      <w:r w:rsidR="00F52F67">
        <w:rPr>
          <w:rFonts w:ascii="Arial" w:hAnsi="Arial" w:cs="Arial"/>
          <w:sz w:val="20"/>
        </w:rPr>
        <w:fldChar w:fldCharType="separate"/>
      </w:r>
      <w:r w:rsidR="00974459">
        <w:rPr>
          <w:rFonts w:ascii="Arial" w:hAnsi="Arial" w:cs="Arial"/>
          <w:sz w:val="20"/>
        </w:rPr>
        <w:t>11.8</w:t>
      </w:r>
      <w:r w:rsidR="00F52F67">
        <w:rPr>
          <w:rFonts w:ascii="Arial" w:hAnsi="Arial" w:cs="Arial"/>
          <w:sz w:val="20"/>
        </w:rPr>
        <w:fldChar w:fldCharType="end"/>
      </w:r>
      <w:r w:rsidR="00884C6A" w:rsidRPr="0007471E">
        <w:rPr>
          <w:rFonts w:ascii="Arial" w:hAnsi="Arial" w:cs="Arial"/>
          <w:sz w:val="20"/>
        </w:rPr>
        <w:t>:</w:t>
      </w:r>
    </w:p>
    <w:p w14:paraId="147BB335" w14:textId="4F5D32CB" w:rsidR="005C2D4F" w:rsidRPr="0007471E" w:rsidRDefault="005C2D4F" w:rsidP="00884C6A">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 xml:space="preserve">the Customer acknowledges that the Company shall have no liability in respect of the suitability of the Equipment and/or Services which have been recommended and/or selected by the Company in accordance with the Customer’s requirements and the Customer Information.  </w:t>
      </w:r>
      <w:r w:rsidR="00514F26" w:rsidRPr="0007471E">
        <w:rPr>
          <w:rFonts w:ascii="Arial" w:hAnsi="Arial" w:cs="Arial"/>
          <w:sz w:val="20"/>
        </w:rPr>
        <w:t>If</w:t>
      </w:r>
      <w:r w:rsidRPr="0007471E">
        <w:rPr>
          <w:rFonts w:ascii="Arial" w:hAnsi="Arial" w:cs="Arial"/>
          <w:sz w:val="20"/>
        </w:rPr>
        <w:t xml:space="preserve"> the Customer requires bespoke equipment</w:t>
      </w:r>
      <w:r w:rsidR="00A819B8">
        <w:rPr>
          <w:rFonts w:ascii="Arial" w:hAnsi="Arial" w:cs="Arial"/>
          <w:sz w:val="20"/>
        </w:rPr>
        <w:t>,</w:t>
      </w:r>
      <w:r w:rsidRPr="0007471E">
        <w:rPr>
          <w:rFonts w:ascii="Arial" w:hAnsi="Arial" w:cs="Arial"/>
          <w:sz w:val="20"/>
        </w:rPr>
        <w:t xml:space="preserve"> the Company may provide such bespoke work under such terms t</w:t>
      </w:r>
      <w:r w:rsidR="00122562" w:rsidRPr="0007471E">
        <w:rPr>
          <w:rFonts w:ascii="Arial" w:hAnsi="Arial" w:cs="Arial"/>
          <w:sz w:val="20"/>
        </w:rPr>
        <w:t xml:space="preserve">o be agreed between the </w:t>
      </w:r>
      <w:r w:rsidR="002C0F75">
        <w:rPr>
          <w:rFonts w:ascii="Arial" w:hAnsi="Arial" w:cs="Arial"/>
          <w:sz w:val="20"/>
        </w:rPr>
        <w:t>Parties</w:t>
      </w:r>
      <w:r w:rsidR="00122562" w:rsidRPr="0007471E">
        <w:rPr>
          <w:rFonts w:ascii="Arial" w:hAnsi="Arial" w:cs="Arial"/>
          <w:sz w:val="20"/>
        </w:rPr>
        <w:t>;</w:t>
      </w:r>
    </w:p>
    <w:p w14:paraId="6896BF0F" w14:textId="77777777" w:rsidR="005C2D4F" w:rsidRPr="0007471E" w:rsidRDefault="005C2D4F" w:rsidP="00884C6A">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 xml:space="preserve">the Customer acknowledges </w:t>
      </w:r>
      <w:r w:rsidR="004A7A62" w:rsidRPr="0007471E">
        <w:rPr>
          <w:rFonts w:ascii="Arial" w:hAnsi="Arial" w:cs="Arial"/>
          <w:sz w:val="20"/>
        </w:rPr>
        <w:t xml:space="preserve">that the Company shall have no </w:t>
      </w:r>
      <w:r w:rsidRPr="0007471E">
        <w:rPr>
          <w:rFonts w:ascii="Arial" w:hAnsi="Arial" w:cs="Arial"/>
          <w:sz w:val="20"/>
        </w:rPr>
        <w:t>liability or responsibility for Customer’s incorrectly or badly maintained and contaminated cooling systems (or component parts of the same); any disease or outbreak of any airborne virus which is caused by or due to any act, omission or failure of the Customer (its employees, agents or sub-contractors) to install or operate and maintain its cooling system (and any pump connected to such system) at recommended operating temperatures and in accordance with the system’s operating manual so as to reduce the risk of contamination within the Customer’s cooling system</w:t>
      </w:r>
      <w:r w:rsidR="00122562" w:rsidRPr="0007471E">
        <w:rPr>
          <w:rFonts w:ascii="Arial" w:hAnsi="Arial" w:cs="Arial"/>
          <w:sz w:val="20"/>
        </w:rPr>
        <w:t>;</w:t>
      </w:r>
    </w:p>
    <w:p w14:paraId="7A2C953C" w14:textId="77777777" w:rsidR="005C2D4F" w:rsidRPr="0007471E" w:rsidRDefault="005C2D4F" w:rsidP="00884C6A">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the Company shall not be liable to the Customer in respect of any Event of Default for:</w:t>
      </w:r>
      <w:r w:rsidR="00360223" w:rsidRPr="0007471E">
        <w:rPr>
          <w:rFonts w:ascii="Arial" w:hAnsi="Arial" w:cs="Arial"/>
          <w:sz w:val="20"/>
        </w:rPr>
        <w:t xml:space="preserve"> (</w:t>
      </w:r>
      <w:r w:rsidR="00884C6A" w:rsidRPr="0007471E">
        <w:rPr>
          <w:rFonts w:ascii="Arial" w:hAnsi="Arial" w:cs="Arial"/>
          <w:sz w:val="20"/>
        </w:rPr>
        <w:t>i</w:t>
      </w:r>
      <w:r w:rsidR="00360223" w:rsidRPr="0007471E">
        <w:rPr>
          <w:rFonts w:ascii="Arial" w:hAnsi="Arial" w:cs="Arial"/>
          <w:sz w:val="20"/>
        </w:rPr>
        <w:t xml:space="preserve">) </w:t>
      </w:r>
      <w:r w:rsidRPr="0007471E">
        <w:rPr>
          <w:rFonts w:ascii="Arial" w:hAnsi="Arial" w:cs="Arial"/>
          <w:sz w:val="20"/>
        </w:rPr>
        <w:t>loss of profits; or</w:t>
      </w:r>
      <w:r w:rsidR="00360223" w:rsidRPr="0007471E">
        <w:rPr>
          <w:rFonts w:ascii="Arial" w:hAnsi="Arial" w:cs="Arial"/>
          <w:sz w:val="20"/>
        </w:rPr>
        <w:t xml:space="preserve"> (</w:t>
      </w:r>
      <w:r w:rsidR="00884C6A" w:rsidRPr="0007471E">
        <w:rPr>
          <w:rFonts w:ascii="Arial" w:hAnsi="Arial" w:cs="Arial"/>
          <w:sz w:val="20"/>
        </w:rPr>
        <w:t>ii</w:t>
      </w:r>
      <w:r w:rsidR="00360223" w:rsidRPr="0007471E">
        <w:rPr>
          <w:rFonts w:ascii="Arial" w:hAnsi="Arial" w:cs="Arial"/>
          <w:sz w:val="20"/>
        </w:rPr>
        <w:t xml:space="preserve">) </w:t>
      </w:r>
      <w:r w:rsidRPr="0007471E">
        <w:rPr>
          <w:rFonts w:ascii="Arial" w:hAnsi="Arial" w:cs="Arial"/>
          <w:sz w:val="20"/>
        </w:rPr>
        <w:t>loss of business; or</w:t>
      </w:r>
      <w:r w:rsidR="00360223" w:rsidRPr="0007471E">
        <w:rPr>
          <w:rFonts w:ascii="Arial" w:hAnsi="Arial" w:cs="Arial"/>
          <w:sz w:val="20"/>
        </w:rPr>
        <w:t xml:space="preserve"> (</w:t>
      </w:r>
      <w:r w:rsidR="00884C6A" w:rsidRPr="0007471E">
        <w:rPr>
          <w:rFonts w:ascii="Arial" w:hAnsi="Arial" w:cs="Arial"/>
          <w:sz w:val="20"/>
        </w:rPr>
        <w:t>iii</w:t>
      </w:r>
      <w:r w:rsidR="00360223" w:rsidRPr="0007471E">
        <w:rPr>
          <w:rFonts w:ascii="Arial" w:hAnsi="Arial" w:cs="Arial"/>
          <w:sz w:val="20"/>
        </w:rPr>
        <w:t xml:space="preserve">) </w:t>
      </w:r>
      <w:r w:rsidRPr="0007471E">
        <w:rPr>
          <w:rFonts w:ascii="Arial" w:hAnsi="Arial" w:cs="Arial"/>
          <w:sz w:val="20"/>
        </w:rPr>
        <w:t>depletion of goodwill or similar losses; or</w:t>
      </w:r>
      <w:r w:rsidR="00360223" w:rsidRPr="0007471E">
        <w:rPr>
          <w:rFonts w:ascii="Arial" w:hAnsi="Arial" w:cs="Arial"/>
          <w:sz w:val="20"/>
        </w:rPr>
        <w:t xml:space="preserve"> (</w:t>
      </w:r>
      <w:r w:rsidR="00884C6A" w:rsidRPr="0007471E">
        <w:rPr>
          <w:rFonts w:ascii="Arial" w:hAnsi="Arial" w:cs="Arial"/>
          <w:sz w:val="20"/>
        </w:rPr>
        <w:t>iv</w:t>
      </w:r>
      <w:r w:rsidR="00360223" w:rsidRPr="0007471E">
        <w:rPr>
          <w:rFonts w:ascii="Arial" w:hAnsi="Arial" w:cs="Arial"/>
          <w:sz w:val="20"/>
        </w:rPr>
        <w:t xml:space="preserve">) </w:t>
      </w:r>
      <w:r w:rsidRPr="0007471E">
        <w:rPr>
          <w:rFonts w:ascii="Arial" w:hAnsi="Arial" w:cs="Arial"/>
          <w:sz w:val="20"/>
        </w:rPr>
        <w:t>loss of anticipated savings; or</w:t>
      </w:r>
      <w:r w:rsidR="00360223" w:rsidRPr="0007471E">
        <w:rPr>
          <w:rFonts w:ascii="Arial" w:hAnsi="Arial" w:cs="Arial"/>
          <w:sz w:val="20"/>
        </w:rPr>
        <w:t xml:space="preserve"> (</w:t>
      </w:r>
      <w:r w:rsidR="00884C6A" w:rsidRPr="0007471E">
        <w:rPr>
          <w:rFonts w:ascii="Arial" w:hAnsi="Arial" w:cs="Arial"/>
          <w:sz w:val="20"/>
        </w:rPr>
        <w:t>v</w:t>
      </w:r>
      <w:r w:rsidR="00360223" w:rsidRPr="0007471E">
        <w:rPr>
          <w:rFonts w:ascii="Arial" w:hAnsi="Arial" w:cs="Arial"/>
          <w:sz w:val="20"/>
        </w:rPr>
        <w:t xml:space="preserve">) </w:t>
      </w:r>
      <w:r w:rsidRPr="0007471E">
        <w:rPr>
          <w:rFonts w:ascii="Arial" w:hAnsi="Arial" w:cs="Arial"/>
          <w:sz w:val="20"/>
        </w:rPr>
        <w:t>loss of goods; or</w:t>
      </w:r>
      <w:r w:rsidR="00360223" w:rsidRPr="0007471E">
        <w:rPr>
          <w:rFonts w:ascii="Arial" w:hAnsi="Arial" w:cs="Arial"/>
          <w:sz w:val="20"/>
        </w:rPr>
        <w:t xml:space="preserve"> (</w:t>
      </w:r>
      <w:r w:rsidR="00884C6A" w:rsidRPr="0007471E">
        <w:rPr>
          <w:rFonts w:ascii="Arial" w:hAnsi="Arial" w:cs="Arial"/>
          <w:sz w:val="20"/>
        </w:rPr>
        <w:t>vi</w:t>
      </w:r>
      <w:r w:rsidR="00360223" w:rsidRPr="0007471E">
        <w:rPr>
          <w:rFonts w:ascii="Arial" w:hAnsi="Arial" w:cs="Arial"/>
          <w:sz w:val="20"/>
        </w:rPr>
        <w:t xml:space="preserve">) </w:t>
      </w:r>
      <w:r w:rsidRPr="0007471E">
        <w:rPr>
          <w:rFonts w:ascii="Arial" w:hAnsi="Arial" w:cs="Arial"/>
          <w:sz w:val="20"/>
        </w:rPr>
        <w:t>loss of contract; or</w:t>
      </w:r>
      <w:r w:rsidR="00360223" w:rsidRPr="0007471E">
        <w:rPr>
          <w:rFonts w:ascii="Arial" w:hAnsi="Arial" w:cs="Arial"/>
          <w:sz w:val="20"/>
        </w:rPr>
        <w:t xml:space="preserve"> (</w:t>
      </w:r>
      <w:r w:rsidR="00884C6A" w:rsidRPr="0007471E">
        <w:rPr>
          <w:rFonts w:ascii="Arial" w:hAnsi="Arial" w:cs="Arial"/>
          <w:sz w:val="20"/>
        </w:rPr>
        <w:t>vii</w:t>
      </w:r>
      <w:r w:rsidR="00360223" w:rsidRPr="0007471E">
        <w:rPr>
          <w:rFonts w:ascii="Arial" w:hAnsi="Arial" w:cs="Arial"/>
          <w:sz w:val="20"/>
        </w:rPr>
        <w:t xml:space="preserve">) </w:t>
      </w:r>
      <w:r w:rsidRPr="0007471E">
        <w:rPr>
          <w:rFonts w:ascii="Arial" w:hAnsi="Arial" w:cs="Arial"/>
          <w:sz w:val="20"/>
        </w:rPr>
        <w:t>loss of use; or</w:t>
      </w:r>
      <w:r w:rsidR="00360223" w:rsidRPr="0007471E">
        <w:rPr>
          <w:rFonts w:ascii="Arial" w:hAnsi="Arial" w:cs="Arial"/>
          <w:sz w:val="20"/>
        </w:rPr>
        <w:t xml:space="preserve"> (</w:t>
      </w:r>
      <w:r w:rsidR="00884C6A" w:rsidRPr="0007471E">
        <w:rPr>
          <w:rFonts w:ascii="Arial" w:hAnsi="Arial" w:cs="Arial"/>
          <w:sz w:val="20"/>
        </w:rPr>
        <w:t>viii</w:t>
      </w:r>
      <w:r w:rsidR="00360223" w:rsidRPr="0007471E">
        <w:rPr>
          <w:rFonts w:ascii="Arial" w:hAnsi="Arial" w:cs="Arial"/>
          <w:sz w:val="20"/>
        </w:rPr>
        <w:t xml:space="preserve">) </w:t>
      </w:r>
      <w:r w:rsidRPr="0007471E">
        <w:rPr>
          <w:rFonts w:ascii="Arial" w:hAnsi="Arial" w:cs="Arial"/>
          <w:sz w:val="20"/>
        </w:rPr>
        <w:t>loss or corruption of data or information; or</w:t>
      </w:r>
      <w:r w:rsidR="00360223" w:rsidRPr="0007471E">
        <w:rPr>
          <w:rFonts w:ascii="Arial" w:hAnsi="Arial" w:cs="Arial"/>
          <w:sz w:val="20"/>
        </w:rPr>
        <w:t xml:space="preserve"> (</w:t>
      </w:r>
      <w:r w:rsidR="00884C6A" w:rsidRPr="0007471E">
        <w:rPr>
          <w:rFonts w:ascii="Arial" w:hAnsi="Arial" w:cs="Arial"/>
          <w:sz w:val="20"/>
        </w:rPr>
        <w:t>ix</w:t>
      </w:r>
      <w:r w:rsidR="00360223" w:rsidRPr="0007471E">
        <w:rPr>
          <w:rFonts w:ascii="Arial" w:hAnsi="Arial" w:cs="Arial"/>
          <w:sz w:val="20"/>
        </w:rPr>
        <w:t xml:space="preserve">) </w:t>
      </w:r>
      <w:r w:rsidRPr="0007471E">
        <w:rPr>
          <w:rFonts w:ascii="Arial" w:hAnsi="Arial" w:cs="Arial"/>
          <w:sz w:val="20"/>
        </w:rPr>
        <w:t>any special, indirect, consequential or pure economic loss, costs, damages, charges or expenses even if such loss was reasonably foreseeable or the Company had bee</w:t>
      </w:r>
      <w:r w:rsidR="00122562" w:rsidRPr="0007471E">
        <w:rPr>
          <w:rFonts w:ascii="Arial" w:hAnsi="Arial" w:cs="Arial"/>
          <w:sz w:val="20"/>
        </w:rPr>
        <w:t>n advised of incurring the same;</w:t>
      </w:r>
    </w:p>
    <w:p w14:paraId="1B66297E" w14:textId="2AB9B187" w:rsidR="00884C6A" w:rsidRPr="0007471E" w:rsidRDefault="00884C6A" w:rsidP="00884C6A">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 xml:space="preserve">the Company’s liability to the Customer in respect of </w:t>
      </w:r>
      <w:r w:rsidR="003A3B10" w:rsidRPr="0007471E">
        <w:rPr>
          <w:rFonts w:ascii="Arial" w:hAnsi="Arial" w:cs="Arial"/>
          <w:sz w:val="20"/>
        </w:rPr>
        <w:t xml:space="preserve">each </w:t>
      </w:r>
      <w:r w:rsidRPr="0007471E">
        <w:rPr>
          <w:rFonts w:ascii="Arial" w:hAnsi="Arial" w:cs="Arial"/>
          <w:sz w:val="20"/>
        </w:rPr>
        <w:t>Event of Default shall be limited to the fee payable by the Customer for the Equipment or Service that is the subject of the Event of Default</w:t>
      </w:r>
      <w:r w:rsidR="00122562" w:rsidRPr="0007471E">
        <w:rPr>
          <w:rFonts w:ascii="Arial" w:hAnsi="Arial" w:cs="Arial"/>
          <w:sz w:val="20"/>
        </w:rPr>
        <w:t>;</w:t>
      </w:r>
    </w:p>
    <w:p w14:paraId="2C878AFE" w14:textId="79A3390C" w:rsidR="000C7311" w:rsidRPr="000C7311" w:rsidRDefault="005C2D4F" w:rsidP="000C7311">
      <w:pPr>
        <w:pStyle w:val="MBnumbering"/>
        <w:numPr>
          <w:ilvl w:val="2"/>
          <w:numId w:val="6"/>
        </w:numPr>
        <w:tabs>
          <w:tab w:val="clear" w:pos="936"/>
          <w:tab w:val="num" w:pos="450"/>
        </w:tabs>
        <w:spacing w:after="0"/>
        <w:ind w:left="0" w:firstLine="0"/>
        <w:rPr>
          <w:rFonts w:ascii="Arial" w:hAnsi="Arial" w:cs="Arial"/>
          <w:sz w:val="20"/>
        </w:rPr>
      </w:pPr>
      <w:r w:rsidRPr="000C7311">
        <w:rPr>
          <w:rFonts w:ascii="Arial" w:hAnsi="Arial" w:cs="Arial"/>
          <w:sz w:val="20"/>
        </w:rPr>
        <w:t xml:space="preserve">the Company’s entire aggregate liability to the Customer in respect of any and all Events of Default shall be limited to </w:t>
      </w:r>
      <w:r w:rsidR="000C7311" w:rsidRPr="000C7311">
        <w:rPr>
          <w:rFonts w:ascii="Arial" w:hAnsi="Arial" w:cs="Arial"/>
          <w:sz w:val="20"/>
        </w:rPr>
        <w:t xml:space="preserve">a sum equal to </w:t>
      </w:r>
      <w:r w:rsidRPr="000C7311">
        <w:rPr>
          <w:rFonts w:ascii="Arial" w:hAnsi="Arial" w:cs="Arial"/>
          <w:sz w:val="20"/>
        </w:rPr>
        <w:t xml:space="preserve">1.5 times the </w:t>
      </w:r>
      <w:r w:rsidR="000C7311">
        <w:rPr>
          <w:rFonts w:ascii="Arial" w:hAnsi="Arial" w:cs="Arial"/>
          <w:sz w:val="20"/>
        </w:rPr>
        <w:t xml:space="preserve">aggregate </w:t>
      </w:r>
      <w:r w:rsidRPr="000C7311">
        <w:rPr>
          <w:rFonts w:ascii="Arial" w:hAnsi="Arial" w:cs="Arial"/>
          <w:sz w:val="20"/>
        </w:rPr>
        <w:t xml:space="preserve">fee </w:t>
      </w:r>
      <w:r w:rsidR="00884C6A" w:rsidRPr="000C7311">
        <w:rPr>
          <w:rFonts w:ascii="Arial" w:hAnsi="Arial" w:cs="Arial"/>
          <w:sz w:val="20"/>
        </w:rPr>
        <w:t xml:space="preserve">payable </w:t>
      </w:r>
      <w:r w:rsidRPr="000C7311">
        <w:rPr>
          <w:rFonts w:ascii="Arial" w:hAnsi="Arial" w:cs="Arial"/>
          <w:sz w:val="20"/>
        </w:rPr>
        <w:t xml:space="preserve">by the Customer in accordance with the Contract </w:t>
      </w:r>
      <w:r w:rsidR="000C7311" w:rsidRPr="000C7311">
        <w:rPr>
          <w:rFonts w:ascii="Arial" w:hAnsi="Arial" w:cs="Arial"/>
          <w:sz w:val="20"/>
        </w:rPr>
        <w:t xml:space="preserve">or (where the </w:t>
      </w:r>
      <w:r w:rsidR="000C7311">
        <w:rPr>
          <w:rFonts w:ascii="Arial" w:hAnsi="Arial" w:cs="Arial"/>
          <w:sz w:val="20"/>
        </w:rPr>
        <w:t>C</w:t>
      </w:r>
      <w:r w:rsidR="000C7311" w:rsidRPr="000C7311">
        <w:rPr>
          <w:rFonts w:ascii="Arial" w:hAnsi="Arial" w:cs="Arial"/>
          <w:sz w:val="20"/>
        </w:rPr>
        <w:t xml:space="preserve">ontract operates for more than 12 months) the fee shall be deemed to be the average sum payable </w:t>
      </w:r>
      <w:r w:rsidR="000C7311">
        <w:rPr>
          <w:rFonts w:ascii="Arial" w:hAnsi="Arial" w:cs="Arial"/>
          <w:sz w:val="20"/>
        </w:rPr>
        <w:t>by the Customer in accordance with the Contract in a 12 month period</w:t>
      </w:r>
      <w:r w:rsidR="000C7311" w:rsidRPr="000C7311">
        <w:rPr>
          <w:rFonts w:ascii="Arial" w:hAnsi="Arial" w:cs="Arial"/>
          <w:sz w:val="20"/>
        </w:rPr>
        <w:t>.</w:t>
      </w:r>
    </w:p>
    <w:p w14:paraId="2D6AAC70" w14:textId="77777777" w:rsidR="005C2D4F" w:rsidRPr="0007471E" w:rsidRDefault="00514F26" w:rsidP="00884C6A">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If</w:t>
      </w:r>
      <w:r w:rsidR="005C2D4F" w:rsidRPr="0007471E">
        <w:rPr>
          <w:rFonts w:ascii="Arial" w:hAnsi="Arial" w:cs="Arial"/>
          <w:sz w:val="20"/>
        </w:rPr>
        <w:t xml:space="preserve"> any advice provided to the Customer by the Company was provided free of charge by the Company then such advice is provided as is without any warranty of any kind from the Company and shall have n</w:t>
      </w:r>
      <w:r w:rsidR="00122562" w:rsidRPr="0007471E">
        <w:rPr>
          <w:rFonts w:ascii="Arial" w:hAnsi="Arial" w:cs="Arial"/>
          <w:sz w:val="20"/>
        </w:rPr>
        <w:t>o liability in relation thereto;</w:t>
      </w:r>
    </w:p>
    <w:p w14:paraId="70661CE0" w14:textId="77777777" w:rsidR="005C2D4F" w:rsidRPr="0007471E" w:rsidRDefault="005C2D4F" w:rsidP="00884C6A">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 xml:space="preserve">the Company shall have no liability to the Customer in respect of any Event of Default unless notice in writing of such claim (specifying in reasonable detail with supporting evidence the event, matter or default which gives rise to the claim and an estimate of the amount claimed) has been given to the Company within </w:t>
      </w:r>
      <w:r w:rsidR="003A3B10" w:rsidRPr="0007471E">
        <w:rPr>
          <w:rFonts w:ascii="Arial" w:hAnsi="Arial" w:cs="Arial"/>
          <w:sz w:val="20"/>
        </w:rPr>
        <w:t>12</w:t>
      </w:r>
      <w:r w:rsidRPr="0007471E">
        <w:rPr>
          <w:rFonts w:ascii="Arial" w:hAnsi="Arial" w:cs="Arial"/>
          <w:sz w:val="20"/>
        </w:rPr>
        <w:t xml:space="preserve"> months of the Customer becoming aware of the circumstances and in any event within 12 months following delivery which give rise to such claim provided that without prejudice to their rights, the Customer and the Company agree that if they have reason to believe that they may have a cause of action hereunder, they shall liaise with the other in an open and co</w:t>
      </w:r>
      <w:r w:rsidRPr="0007471E">
        <w:rPr>
          <w:rFonts w:ascii="Arial" w:hAnsi="Arial" w:cs="Arial"/>
          <w:sz w:val="20"/>
        </w:rPr>
        <w:noBreakHyphen/>
        <w:t>operative way with a view to rectifying the reason for such cause of action whenever practicable.</w:t>
      </w:r>
    </w:p>
    <w:p w14:paraId="186EB590"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If a number of Events of Default give rise substantially to the same loss or a number of Events of Default flow from the same defect then such Events of Default shall be regarded as giving rise to only one claim under these Terms.  </w:t>
      </w:r>
    </w:p>
    <w:p w14:paraId="6A381646"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The Customer hereby agrees to afford the Company not less than 60 days (following notification thereof by the Customer) in which to remedy any Event of Default hereunder.</w:t>
      </w:r>
    </w:p>
    <w:p w14:paraId="04BB67C8"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z w:val="20"/>
        </w:rPr>
        <w:t>Nothing in this clause shall confer any right or remedy upon the Customer to which it would not otherwise be legally entitled.</w:t>
      </w:r>
    </w:p>
    <w:p w14:paraId="248909CC"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 xml:space="preserve">The Company shall not be liable for defects in Equipment </w:t>
      </w:r>
      <w:r w:rsidR="00360223" w:rsidRPr="0007471E">
        <w:rPr>
          <w:rFonts w:ascii="Arial" w:hAnsi="Arial" w:cs="Arial"/>
          <w:snapToGrid w:val="0"/>
          <w:sz w:val="20"/>
        </w:rPr>
        <w:t>caused</w:t>
      </w:r>
      <w:r w:rsidRPr="0007471E">
        <w:rPr>
          <w:rFonts w:ascii="Arial" w:hAnsi="Arial" w:cs="Arial"/>
          <w:snapToGrid w:val="0"/>
          <w:sz w:val="20"/>
        </w:rPr>
        <w:t xml:space="preserve"> by fair wear and tear, abnormal conditions of storage, of use or any act, neglect or default of the Customer or any third party.</w:t>
      </w:r>
    </w:p>
    <w:p w14:paraId="38499C0B"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bookmarkStart w:id="58" w:name="_Ref20741075"/>
      <w:r w:rsidRPr="0007471E">
        <w:rPr>
          <w:rFonts w:ascii="Arial" w:hAnsi="Arial" w:cs="Arial"/>
          <w:sz w:val="20"/>
        </w:rPr>
        <w:t>Notwithstanding any other provision under these Terms or otherwise each party’s liability to the other for:</w:t>
      </w:r>
      <w:bookmarkEnd w:id="58"/>
    </w:p>
    <w:p w14:paraId="7AF43007"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death or personal injury resulting from its own or its employees’, agents’ or sub-contractors’ negligence; and/or</w:t>
      </w:r>
    </w:p>
    <w:p w14:paraId="04E37B2D" w14:textId="008D8E16"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any breach of its obligations implied by Section 12 of the Sale of Goods Act 1979 or Section 2 of the Supply of Goods</w:t>
      </w:r>
      <w:r w:rsidR="00667F5B">
        <w:rPr>
          <w:rFonts w:ascii="Arial" w:hAnsi="Arial" w:cs="Arial"/>
          <w:sz w:val="20"/>
        </w:rPr>
        <w:t xml:space="preserve"> </w:t>
      </w:r>
      <w:r w:rsidRPr="0007471E">
        <w:rPr>
          <w:rFonts w:ascii="Arial" w:hAnsi="Arial" w:cs="Arial"/>
          <w:sz w:val="20"/>
        </w:rPr>
        <w:t>and Services Act 1982; and/or</w:t>
      </w:r>
    </w:p>
    <w:p w14:paraId="25F91FC7" w14:textId="77777777" w:rsidR="005C2D4F" w:rsidRPr="0007471E" w:rsidRDefault="005C2D4F" w:rsidP="00E634F0">
      <w:pPr>
        <w:pStyle w:val="MBnumbering"/>
        <w:numPr>
          <w:ilvl w:val="2"/>
          <w:numId w:val="6"/>
        </w:numPr>
        <w:tabs>
          <w:tab w:val="clear" w:pos="936"/>
          <w:tab w:val="num" w:pos="450"/>
        </w:tabs>
        <w:spacing w:after="0"/>
        <w:ind w:left="0" w:firstLine="0"/>
        <w:rPr>
          <w:rFonts w:ascii="Arial" w:hAnsi="Arial" w:cs="Arial"/>
          <w:sz w:val="20"/>
        </w:rPr>
      </w:pPr>
      <w:r w:rsidRPr="0007471E">
        <w:rPr>
          <w:rFonts w:ascii="Arial" w:hAnsi="Arial" w:cs="Arial"/>
          <w:sz w:val="20"/>
        </w:rPr>
        <w:t>in relation to any fraudulent misrepresentation or fraudulent acts of it</w:t>
      </w:r>
      <w:r w:rsidR="00514F26" w:rsidRPr="0007471E">
        <w:rPr>
          <w:rFonts w:ascii="Arial" w:hAnsi="Arial" w:cs="Arial"/>
          <w:sz w:val="20"/>
        </w:rPr>
        <w:t>s</w:t>
      </w:r>
      <w:r w:rsidRPr="0007471E">
        <w:rPr>
          <w:rFonts w:ascii="Arial" w:hAnsi="Arial" w:cs="Arial"/>
          <w:sz w:val="20"/>
        </w:rPr>
        <w:t xml:space="preserve"> employees</w:t>
      </w:r>
    </w:p>
    <w:p w14:paraId="6144D222" w14:textId="77777777" w:rsidR="005C2D4F" w:rsidRPr="0007471E" w:rsidRDefault="005C2D4F">
      <w:pPr>
        <w:pStyle w:val="MBnumbering"/>
        <w:numPr>
          <w:ilvl w:val="0"/>
          <w:numId w:val="0"/>
        </w:numPr>
        <w:spacing w:after="0"/>
        <w:rPr>
          <w:rFonts w:ascii="Arial" w:hAnsi="Arial" w:cs="Arial"/>
          <w:sz w:val="20"/>
        </w:rPr>
      </w:pPr>
      <w:r w:rsidRPr="0007471E">
        <w:rPr>
          <w:rFonts w:ascii="Arial" w:hAnsi="Arial" w:cs="Arial"/>
          <w:sz w:val="20"/>
        </w:rPr>
        <w:t>shall not be limited</w:t>
      </w:r>
      <w:r w:rsidR="003A3B10" w:rsidRPr="0007471E">
        <w:rPr>
          <w:rFonts w:ascii="Arial" w:hAnsi="Arial" w:cs="Arial"/>
          <w:sz w:val="20"/>
        </w:rPr>
        <w:t xml:space="preserve"> or excluded</w:t>
      </w:r>
      <w:r w:rsidRPr="0007471E">
        <w:rPr>
          <w:rFonts w:ascii="Arial" w:hAnsi="Arial" w:cs="Arial"/>
          <w:sz w:val="20"/>
        </w:rPr>
        <w:t>.</w:t>
      </w:r>
    </w:p>
    <w:p w14:paraId="283E4F13" w14:textId="4B964ED5" w:rsidR="005C2D4F"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Subject to clause </w:t>
      </w:r>
      <w:r w:rsidR="00F52F67">
        <w:rPr>
          <w:rFonts w:ascii="Arial" w:hAnsi="Arial" w:cs="Arial"/>
          <w:sz w:val="20"/>
        </w:rPr>
        <w:fldChar w:fldCharType="begin"/>
      </w:r>
      <w:r w:rsidR="00F52F67">
        <w:rPr>
          <w:rFonts w:ascii="Arial" w:hAnsi="Arial" w:cs="Arial"/>
          <w:sz w:val="20"/>
        </w:rPr>
        <w:instrText xml:space="preserve"> REF _Ref20741075 \r \h </w:instrText>
      </w:r>
      <w:r w:rsidR="00F52F67">
        <w:rPr>
          <w:rFonts w:ascii="Arial" w:hAnsi="Arial" w:cs="Arial"/>
          <w:sz w:val="20"/>
        </w:rPr>
      </w:r>
      <w:r w:rsidR="00F52F67">
        <w:rPr>
          <w:rFonts w:ascii="Arial" w:hAnsi="Arial" w:cs="Arial"/>
          <w:sz w:val="20"/>
        </w:rPr>
        <w:fldChar w:fldCharType="separate"/>
      </w:r>
      <w:r w:rsidR="00974459">
        <w:rPr>
          <w:rFonts w:ascii="Arial" w:hAnsi="Arial" w:cs="Arial"/>
          <w:sz w:val="20"/>
        </w:rPr>
        <w:t>11.8</w:t>
      </w:r>
      <w:r w:rsidR="00F52F67">
        <w:rPr>
          <w:rFonts w:ascii="Arial" w:hAnsi="Arial" w:cs="Arial"/>
          <w:sz w:val="20"/>
        </w:rPr>
        <w:fldChar w:fldCharType="end"/>
      </w:r>
      <w:r w:rsidRPr="0007471E">
        <w:rPr>
          <w:rFonts w:ascii="Arial" w:hAnsi="Arial" w:cs="Arial"/>
          <w:sz w:val="20"/>
        </w:rPr>
        <w:t xml:space="preserve">, </w:t>
      </w:r>
      <w:r w:rsidR="00D95219" w:rsidRPr="00D95219">
        <w:rPr>
          <w:rFonts w:ascii="Arial" w:hAnsi="Arial" w:cs="Arial"/>
          <w:sz w:val="20"/>
        </w:rPr>
        <w:t xml:space="preserve">the terms implied by sections 13 to 15 of the Sale of Goods Act 1979 and sections 3, 4 and 5 of the Supply of Goods and Services Act 1982 and </w:t>
      </w:r>
      <w:r w:rsidRPr="0007471E">
        <w:rPr>
          <w:rFonts w:ascii="Arial" w:hAnsi="Arial" w:cs="Arial"/>
          <w:sz w:val="20"/>
        </w:rPr>
        <w:t xml:space="preserve">all </w:t>
      </w:r>
      <w:r w:rsidR="00D95219">
        <w:rPr>
          <w:rFonts w:ascii="Arial" w:hAnsi="Arial" w:cs="Arial"/>
          <w:sz w:val="20"/>
        </w:rPr>
        <w:t xml:space="preserve">other </w:t>
      </w:r>
      <w:r w:rsidRPr="0007471E">
        <w:rPr>
          <w:rFonts w:ascii="Arial" w:hAnsi="Arial" w:cs="Arial"/>
          <w:sz w:val="20"/>
        </w:rPr>
        <w:t xml:space="preserve">warranties conditions and terms implied by </w:t>
      </w:r>
      <w:r w:rsidR="00514F26" w:rsidRPr="0007471E">
        <w:rPr>
          <w:rFonts w:ascii="Arial" w:hAnsi="Arial" w:cs="Arial"/>
          <w:sz w:val="20"/>
        </w:rPr>
        <w:t>s</w:t>
      </w:r>
      <w:r w:rsidRPr="0007471E">
        <w:rPr>
          <w:rFonts w:ascii="Arial" w:hAnsi="Arial" w:cs="Arial"/>
          <w:sz w:val="20"/>
        </w:rPr>
        <w:t>tatute or common law are, to the fullest extent permitted by law, excluded from the Contract.</w:t>
      </w:r>
    </w:p>
    <w:p w14:paraId="796C54E1" w14:textId="24F32534" w:rsidR="00D95219" w:rsidRPr="0007471E" w:rsidRDefault="00D95219" w:rsidP="00E634F0">
      <w:pPr>
        <w:pStyle w:val="MBnumbering"/>
        <w:numPr>
          <w:ilvl w:val="1"/>
          <w:numId w:val="6"/>
        </w:numPr>
        <w:tabs>
          <w:tab w:val="clear" w:pos="360"/>
          <w:tab w:val="num" w:pos="450"/>
        </w:tabs>
        <w:spacing w:after="0"/>
        <w:ind w:left="0" w:firstLine="0"/>
        <w:rPr>
          <w:rFonts w:ascii="Arial" w:hAnsi="Arial" w:cs="Arial"/>
          <w:sz w:val="20"/>
        </w:rPr>
      </w:pPr>
      <w:r>
        <w:rPr>
          <w:rFonts w:ascii="Arial" w:hAnsi="Arial" w:cs="Arial"/>
          <w:sz w:val="20"/>
        </w:rPr>
        <w:t xml:space="preserve">This clause </w:t>
      </w:r>
      <w:r>
        <w:rPr>
          <w:rFonts w:ascii="Arial" w:hAnsi="Arial" w:cs="Arial"/>
          <w:sz w:val="20"/>
        </w:rPr>
        <w:fldChar w:fldCharType="begin"/>
      </w:r>
      <w:r>
        <w:rPr>
          <w:rFonts w:ascii="Arial" w:hAnsi="Arial" w:cs="Arial"/>
          <w:sz w:val="20"/>
        </w:rPr>
        <w:instrText xml:space="preserve"> REF _Ref16433501 \r \h </w:instrText>
      </w:r>
      <w:r>
        <w:rPr>
          <w:rFonts w:ascii="Arial" w:hAnsi="Arial" w:cs="Arial"/>
          <w:sz w:val="20"/>
        </w:rPr>
      </w:r>
      <w:r>
        <w:rPr>
          <w:rFonts w:ascii="Arial" w:hAnsi="Arial" w:cs="Arial"/>
          <w:sz w:val="20"/>
        </w:rPr>
        <w:fldChar w:fldCharType="separate"/>
      </w:r>
      <w:r w:rsidR="00974459">
        <w:rPr>
          <w:rFonts w:ascii="Arial" w:hAnsi="Arial" w:cs="Arial"/>
          <w:sz w:val="20"/>
        </w:rPr>
        <w:t>11</w:t>
      </w:r>
      <w:r>
        <w:rPr>
          <w:rFonts w:ascii="Arial" w:hAnsi="Arial" w:cs="Arial"/>
          <w:sz w:val="20"/>
        </w:rPr>
        <w:fldChar w:fldCharType="end"/>
      </w:r>
      <w:r>
        <w:rPr>
          <w:rFonts w:ascii="Arial" w:hAnsi="Arial" w:cs="Arial"/>
          <w:sz w:val="20"/>
        </w:rPr>
        <w:t xml:space="preserve"> shall survive termination of the Contract.</w:t>
      </w:r>
    </w:p>
    <w:p w14:paraId="4C0138CB" w14:textId="77777777" w:rsidR="005C2D4F" w:rsidRPr="0007471E" w:rsidRDefault="005C2D4F">
      <w:pPr>
        <w:pStyle w:val="MBnumbering"/>
        <w:tabs>
          <w:tab w:val="clear" w:pos="432"/>
          <w:tab w:val="num" w:pos="450"/>
        </w:tabs>
        <w:spacing w:after="0"/>
        <w:rPr>
          <w:rFonts w:ascii="Arial" w:hAnsi="Arial" w:cs="Arial"/>
          <w:sz w:val="20"/>
        </w:rPr>
      </w:pPr>
      <w:bookmarkStart w:id="59" w:name="_Toc515960518"/>
      <w:r w:rsidRPr="0007471E">
        <w:rPr>
          <w:rFonts w:ascii="Arial" w:hAnsi="Arial" w:cs="Arial"/>
          <w:b/>
          <w:sz w:val="20"/>
        </w:rPr>
        <w:t>INTELLECTUAL PROPERTY RIGHTS</w:t>
      </w:r>
    </w:p>
    <w:p w14:paraId="65ECA3BA" w14:textId="51908BE0"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bookmarkStart w:id="60" w:name="_Ref20741824"/>
      <w:r w:rsidRPr="0007471E">
        <w:rPr>
          <w:rFonts w:ascii="Arial" w:hAnsi="Arial" w:cs="Arial"/>
          <w:sz w:val="20"/>
        </w:rPr>
        <w:t>The Customer acknowledges that any and all Intellectual Property Rights in or arising out of or in connection with the Services and the Equipment</w:t>
      </w:r>
      <w:r w:rsidR="00667F5B">
        <w:rPr>
          <w:rFonts w:ascii="Arial" w:hAnsi="Arial" w:cs="Arial"/>
          <w:sz w:val="20"/>
        </w:rPr>
        <w:t xml:space="preserve"> </w:t>
      </w:r>
      <w:r w:rsidRPr="0007471E">
        <w:rPr>
          <w:rFonts w:ascii="Arial" w:hAnsi="Arial" w:cs="Arial"/>
          <w:sz w:val="20"/>
        </w:rPr>
        <w:t>shall be owned by the Company</w:t>
      </w:r>
      <w:bookmarkEnd w:id="60"/>
      <w:r w:rsidR="006F4CC0">
        <w:rPr>
          <w:rFonts w:ascii="Arial" w:hAnsi="Arial" w:cs="Arial"/>
          <w:sz w:val="20"/>
        </w:rPr>
        <w:t>.</w:t>
      </w:r>
      <w:r w:rsidRPr="0007471E">
        <w:rPr>
          <w:rFonts w:ascii="Arial" w:hAnsi="Arial" w:cs="Arial"/>
          <w:sz w:val="20"/>
        </w:rPr>
        <w:t xml:space="preserve"> </w:t>
      </w:r>
    </w:p>
    <w:p w14:paraId="42520A8F" w14:textId="41B8349D" w:rsidR="005C2D4F" w:rsidRPr="0007471E" w:rsidRDefault="005C2D4F" w:rsidP="00EB0FE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At the Customer’s expense the Customer shall, and shall use</w:t>
      </w:r>
      <w:r w:rsidR="006F4CC0">
        <w:rPr>
          <w:rFonts w:ascii="Arial" w:hAnsi="Arial" w:cs="Arial"/>
          <w:sz w:val="20"/>
        </w:rPr>
        <w:t>,</w:t>
      </w:r>
      <w:r w:rsidRPr="0007471E">
        <w:rPr>
          <w:rFonts w:ascii="Arial" w:hAnsi="Arial" w:cs="Arial"/>
          <w:sz w:val="20"/>
        </w:rPr>
        <w:t xml:space="preserve"> all reasonable endeavours to procure that any necessary third party shall, promptly execute and deliver such documents and perform such acts as the Company may require for the purpose of giving full effect to clause </w:t>
      </w:r>
      <w:r w:rsidR="000C7311">
        <w:rPr>
          <w:rFonts w:ascii="Arial" w:hAnsi="Arial" w:cs="Arial"/>
          <w:sz w:val="20"/>
        </w:rPr>
        <w:fldChar w:fldCharType="begin"/>
      </w:r>
      <w:r w:rsidR="000C7311">
        <w:rPr>
          <w:rFonts w:ascii="Arial" w:hAnsi="Arial" w:cs="Arial"/>
          <w:sz w:val="20"/>
        </w:rPr>
        <w:instrText xml:space="preserve"> REF _Ref20741824 \r \h </w:instrText>
      </w:r>
      <w:r w:rsidR="000C7311">
        <w:rPr>
          <w:rFonts w:ascii="Arial" w:hAnsi="Arial" w:cs="Arial"/>
          <w:sz w:val="20"/>
        </w:rPr>
      </w:r>
      <w:r w:rsidR="000C7311">
        <w:rPr>
          <w:rFonts w:ascii="Arial" w:hAnsi="Arial" w:cs="Arial"/>
          <w:sz w:val="20"/>
        </w:rPr>
        <w:fldChar w:fldCharType="separate"/>
      </w:r>
      <w:r w:rsidR="00974459">
        <w:rPr>
          <w:rFonts w:ascii="Arial" w:hAnsi="Arial" w:cs="Arial"/>
          <w:sz w:val="20"/>
        </w:rPr>
        <w:t>12.1</w:t>
      </w:r>
      <w:r w:rsidR="000C7311">
        <w:rPr>
          <w:rFonts w:ascii="Arial" w:hAnsi="Arial" w:cs="Arial"/>
          <w:sz w:val="20"/>
        </w:rPr>
        <w:fldChar w:fldCharType="end"/>
      </w:r>
      <w:r w:rsidRPr="0007471E">
        <w:rPr>
          <w:rFonts w:ascii="Arial" w:hAnsi="Arial" w:cs="Arial"/>
          <w:sz w:val="20"/>
        </w:rPr>
        <w:t>.</w:t>
      </w:r>
    </w:p>
    <w:p w14:paraId="606BF0AE" w14:textId="023806DE" w:rsidR="005C2D4F" w:rsidRPr="0007471E" w:rsidRDefault="005C2D4F">
      <w:pPr>
        <w:pStyle w:val="MBnumbering"/>
        <w:tabs>
          <w:tab w:val="clear" w:pos="432"/>
          <w:tab w:val="num" w:pos="450"/>
        </w:tabs>
        <w:spacing w:after="0"/>
        <w:rPr>
          <w:rFonts w:ascii="Arial" w:hAnsi="Arial" w:cs="Arial"/>
          <w:sz w:val="20"/>
        </w:rPr>
      </w:pPr>
      <w:r w:rsidRPr="0007471E">
        <w:rPr>
          <w:rFonts w:ascii="Arial" w:hAnsi="Arial" w:cs="Arial"/>
          <w:b/>
          <w:sz w:val="20"/>
        </w:rPr>
        <w:lastRenderedPageBreak/>
        <w:t>CONFIDENTIALITY</w:t>
      </w:r>
    </w:p>
    <w:p w14:paraId="7F578A5F" w14:textId="3152FED2" w:rsidR="00995863"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Both </w:t>
      </w:r>
      <w:r w:rsidR="002C0F75">
        <w:rPr>
          <w:rFonts w:ascii="Arial" w:hAnsi="Arial" w:cs="Arial"/>
          <w:sz w:val="20"/>
        </w:rPr>
        <w:t>Parties</w:t>
      </w:r>
      <w:r w:rsidRPr="0007471E">
        <w:rPr>
          <w:rFonts w:ascii="Arial" w:hAnsi="Arial" w:cs="Arial"/>
          <w:sz w:val="20"/>
        </w:rPr>
        <w:t xml:space="preserve"> shall treat Confidential Information obtained from the other as confidential and shall not without the prior written agreement of the other at any time hereafter (save as required by law or any regulatory organisation with authority over it) disclose such information to any third party (other than those of its officers, employees advisers and agents whose responsibilities require them to know the same) or use it for any purposes other than for the performance of its obligations pursuant to the Contract (unless such information is in the public domain or is already known to the non-disclosing party otherwise than as a result of a breach of any duty of confidentiality owed in respect of such information</w:t>
      </w:r>
      <w:r w:rsidR="00995863">
        <w:rPr>
          <w:rFonts w:ascii="Arial" w:hAnsi="Arial" w:cs="Arial"/>
          <w:sz w:val="20"/>
        </w:rPr>
        <w:t>).</w:t>
      </w:r>
    </w:p>
    <w:p w14:paraId="27FD3029" w14:textId="103D9935" w:rsidR="005C2D4F" w:rsidRPr="0007471E" w:rsidRDefault="00995863" w:rsidP="00995863">
      <w:pPr>
        <w:pStyle w:val="MBnumbering"/>
        <w:numPr>
          <w:ilvl w:val="1"/>
          <w:numId w:val="6"/>
        </w:numPr>
        <w:spacing w:after="0"/>
        <w:ind w:left="0" w:firstLine="0"/>
        <w:rPr>
          <w:rFonts w:ascii="Arial" w:hAnsi="Arial" w:cs="Arial"/>
          <w:sz w:val="20"/>
        </w:rPr>
      </w:pPr>
      <w:r w:rsidRPr="00101D4F">
        <w:rPr>
          <w:rFonts w:ascii="Arial" w:hAnsi="Arial" w:cs="Arial"/>
          <w:sz w:val="20"/>
        </w:rPr>
        <w:t>No party shall</w:t>
      </w:r>
      <w:r w:rsidRPr="00995863">
        <w:rPr>
          <w:rFonts w:ascii="Arial" w:hAnsi="Arial" w:cs="Arial"/>
          <w:sz w:val="20"/>
        </w:rPr>
        <w:t xml:space="preserve"> make, or permit any person to make, any public announcement, communication or circular (announcement) concerning the existence, subject matter or terms of this agreement, the wider transactions contemplated by it, or the relationship between the </w:t>
      </w:r>
      <w:r w:rsidR="002C0F75">
        <w:rPr>
          <w:rFonts w:ascii="Arial" w:hAnsi="Arial" w:cs="Arial"/>
          <w:sz w:val="20"/>
        </w:rPr>
        <w:t>Parties</w:t>
      </w:r>
      <w:r w:rsidRPr="00995863">
        <w:rPr>
          <w:rFonts w:ascii="Arial" w:hAnsi="Arial" w:cs="Arial"/>
          <w:sz w:val="20"/>
        </w:rPr>
        <w:t xml:space="preserve">, without the prior written consent of the other </w:t>
      </w:r>
      <w:r w:rsidR="002C0F75">
        <w:rPr>
          <w:rFonts w:ascii="Arial" w:hAnsi="Arial" w:cs="Arial"/>
          <w:sz w:val="20"/>
        </w:rPr>
        <w:t>Parties</w:t>
      </w:r>
      <w:r w:rsidRPr="00995863">
        <w:rPr>
          <w:rFonts w:ascii="Arial" w:hAnsi="Arial" w:cs="Arial"/>
          <w:sz w:val="20"/>
        </w:rPr>
        <w:t>.</w:t>
      </w:r>
    </w:p>
    <w:p w14:paraId="07CC1968" w14:textId="3BF76454" w:rsidR="008C317E" w:rsidRPr="008C317E" w:rsidRDefault="008C317E" w:rsidP="008C317E">
      <w:pPr>
        <w:pStyle w:val="MBnumbering"/>
        <w:spacing w:after="0"/>
        <w:ind w:left="0" w:firstLine="0"/>
        <w:rPr>
          <w:rFonts w:ascii="Arial" w:hAnsi="Arial" w:cs="Arial"/>
          <w:b/>
          <w:snapToGrid w:val="0"/>
          <w:sz w:val="20"/>
        </w:rPr>
      </w:pPr>
      <w:r w:rsidRPr="008C317E">
        <w:rPr>
          <w:rFonts w:ascii="Arial" w:hAnsi="Arial" w:cs="Arial"/>
          <w:b/>
          <w:snapToGrid w:val="0"/>
          <w:sz w:val="20"/>
        </w:rPr>
        <w:t>SOLICITATION OF STAFF</w:t>
      </w:r>
    </w:p>
    <w:p w14:paraId="3B2C0137" w14:textId="52C74E8A" w:rsidR="008C317E" w:rsidRPr="008C317E" w:rsidRDefault="008C317E" w:rsidP="008C317E">
      <w:pPr>
        <w:pStyle w:val="MBnumbering"/>
        <w:numPr>
          <w:ilvl w:val="1"/>
          <w:numId w:val="6"/>
        </w:numPr>
        <w:tabs>
          <w:tab w:val="clear" w:pos="360"/>
          <w:tab w:val="num" w:pos="450"/>
        </w:tabs>
        <w:spacing w:after="0"/>
        <w:ind w:left="0" w:firstLine="0"/>
        <w:rPr>
          <w:rFonts w:ascii="Arial" w:hAnsi="Arial" w:cs="Arial"/>
          <w:sz w:val="20"/>
        </w:rPr>
      </w:pPr>
      <w:bookmarkStart w:id="61" w:name="_Ref20740435"/>
      <w:r w:rsidRPr="008C317E">
        <w:rPr>
          <w:rFonts w:ascii="Arial" w:hAnsi="Arial" w:cs="Arial"/>
          <w:sz w:val="20"/>
        </w:rPr>
        <w:t xml:space="preserve">Neither party shall, without the prior written consent of the other party, at any time from the date </w:t>
      </w:r>
      <w:r>
        <w:rPr>
          <w:rFonts w:ascii="Arial" w:hAnsi="Arial" w:cs="Arial"/>
          <w:sz w:val="20"/>
        </w:rPr>
        <w:t xml:space="preserve">the Contract is formed </w:t>
      </w:r>
      <w:r w:rsidRPr="008C317E">
        <w:rPr>
          <w:rFonts w:ascii="Arial" w:hAnsi="Arial" w:cs="Arial"/>
          <w:sz w:val="20"/>
        </w:rPr>
        <w:t xml:space="preserve">to the expiry of twelve months after termination </w:t>
      </w:r>
      <w:r>
        <w:rPr>
          <w:rFonts w:ascii="Arial" w:hAnsi="Arial" w:cs="Arial"/>
          <w:sz w:val="20"/>
        </w:rPr>
        <w:t xml:space="preserve">or expiry </w:t>
      </w:r>
      <w:r w:rsidRPr="008C317E">
        <w:rPr>
          <w:rFonts w:ascii="Arial" w:hAnsi="Arial" w:cs="Arial"/>
          <w:sz w:val="20"/>
        </w:rPr>
        <w:t xml:space="preserve">of the </w:t>
      </w:r>
      <w:r>
        <w:rPr>
          <w:rFonts w:ascii="Arial" w:hAnsi="Arial" w:cs="Arial"/>
          <w:sz w:val="20"/>
        </w:rPr>
        <w:t>Contract</w:t>
      </w:r>
      <w:r w:rsidR="006F4CC0">
        <w:rPr>
          <w:rFonts w:ascii="Arial" w:hAnsi="Arial" w:cs="Arial"/>
          <w:sz w:val="20"/>
        </w:rPr>
        <w:t>,</w:t>
      </w:r>
      <w:r>
        <w:rPr>
          <w:rFonts w:ascii="Arial" w:hAnsi="Arial" w:cs="Arial"/>
          <w:sz w:val="20"/>
        </w:rPr>
        <w:t xml:space="preserve"> </w:t>
      </w:r>
      <w:r w:rsidRPr="008C317E">
        <w:rPr>
          <w:rFonts w:ascii="Arial" w:hAnsi="Arial" w:cs="Arial"/>
          <w:sz w:val="20"/>
        </w:rPr>
        <w:t>solicit or entice away from the other party or employ or attempt to employ any person who is, or has been, engaged as an employee, consultant or sub-contractor of the other party.</w:t>
      </w:r>
      <w:bookmarkEnd w:id="61"/>
    </w:p>
    <w:p w14:paraId="22377905" w14:textId="440592D5" w:rsidR="008C317E" w:rsidRPr="008C317E" w:rsidRDefault="008C317E" w:rsidP="008C317E">
      <w:pPr>
        <w:pStyle w:val="MBnumbering"/>
        <w:numPr>
          <w:ilvl w:val="1"/>
          <w:numId w:val="6"/>
        </w:numPr>
        <w:tabs>
          <w:tab w:val="clear" w:pos="360"/>
          <w:tab w:val="num" w:pos="450"/>
        </w:tabs>
        <w:spacing w:after="0"/>
        <w:ind w:left="0" w:firstLine="0"/>
        <w:rPr>
          <w:rFonts w:ascii="Arial" w:hAnsi="Arial" w:cs="Arial"/>
          <w:sz w:val="20"/>
        </w:rPr>
      </w:pPr>
      <w:r w:rsidRPr="008C317E">
        <w:rPr>
          <w:rFonts w:ascii="Arial" w:hAnsi="Arial" w:cs="Arial"/>
          <w:sz w:val="20"/>
        </w:rPr>
        <w:t xml:space="preserve">Any consent given by a party (the </w:t>
      </w:r>
      <w:r w:rsidRPr="008C317E">
        <w:rPr>
          <w:rFonts w:ascii="Arial" w:hAnsi="Arial" w:cs="Arial"/>
          <w:b/>
          <w:sz w:val="20"/>
        </w:rPr>
        <w:t>"consenting party"</w:t>
      </w:r>
      <w:r w:rsidRPr="008C317E">
        <w:rPr>
          <w:rFonts w:ascii="Arial" w:hAnsi="Arial" w:cs="Arial"/>
          <w:sz w:val="20"/>
        </w:rPr>
        <w:t xml:space="preserve">) in accordance with clause </w:t>
      </w:r>
      <w:r>
        <w:rPr>
          <w:rFonts w:ascii="Arial" w:hAnsi="Arial" w:cs="Arial"/>
          <w:sz w:val="20"/>
        </w:rPr>
        <w:fldChar w:fldCharType="begin"/>
      </w:r>
      <w:r>
        <w:rPr>
          <w:rFonts w:ascii="Arial" w:hAnsi="Arial" w:cs="Arial"/>
          <w:sz w:val="20"/>
        </w:rPr>
        <w:instrText xml:space="preserve"> REF _Ref20740435 \r \h </w:instrText>
      </w:r>
      <w:r>
        <w:rPr>
          <w:rFonts w:ascii="Arial" w:hAnsi="Arial" w:cs="Arial"/>
          <w:sz w:val="20"/>
        </w:rPr>
      </w:r>
      <w:r>
        <w:rPr>
          <w:rFonts w:ascii="Arial" w:hAnsi="Arial" w:cs="Arial"/>
          <w:sz w:val="20"/>
        </w:rPr>
        <w:fldChar w:fldCharType="separate"/>
      </w:r>
      <w:r w:rsidR="00974459">
        <w:rPr>
          <w:rFonts w:ascii="Arial" w:hAnsi="Arial" w:cs="Arial"/>
          <w:sz w:val="20"/>
        </w:rPr>
        <w:t>14.1</w:t>
      </w:r>
      <w:r>
        <w:rPr>
          <w:rFonts w:ascii="Arial" w:hAnsi="Arial" w:cs="Arial"/>
          <w:sz w:val="20"/>
        </w:rPr>
        <w:fldChar w:fldCharType="end"/>
      </w:r>
      <w:r w:rsidRPr="008C317E">
        <w:rPr>
          <w:rFonts w:ascii="Arial" w:hAnsi="Arial" w:cs="Arial"/>
          <w:sz w:val="20"/>
        </w:rPr>
        <w:t xml:space="preserve"> shall be subject to the party (the </w:t>
      </w:r>
      <w:r w:rsidRPr="008C317E">
        <w:rPr>
          <w:rFonts w:ascii="Arial" w:hAnsi="Arial" w:cs="Arial"/>
          <w:b/>
          <w:sz w:val="20"/>
        </w:rPr>
        <w:t>"recruiting party"</w:t>
      </w:r>
      <w:r w:rsidRPr="008C317E">
        <w:rPr>
          <w:rFonts w:ascii="Arial" w:hAnsi="Arial" w:cs="Arial"/>
          <w:sz w:val="20"/>
        </w:rPr>
        <w:t xml:space="preserve">) wishing to solicit or entice away from the consenting party or employ or attempt to employ any person who is, or has been, engaged as an employee, consultant or sub-contractor of the consenting party paying to the consenting party a sum equivalent to 30% of the then current annual remuneration of the consenting party's employee, consultant or sub-contractor or, if higher, 30% of the annual remuneration to be paid by the recruiting party to such employee, consultant or sub-contractor. </w:t>
      </w:r>
    </w:p>
    <w:p w14:paraId="372D4C6B" w14:textId="2DA14FBE" w:rsidR="005C2D4F" w:rsidRPr="0007471E" w:rsidRDefault="005C2D4F">
      <w:pPr>
        <w:pStyle w:val="MBnumbering"/>
        <w:tabs>
          <w:tab w:val="clear" w:pos="432"/>
          <w:tab w:val="num" w:pos="450"/>
        </w:tabs>
        <w:spacing w:after="0"/>
        <w:ind w:left="0" w:firstLine="0"/>
        <w:rPr>
          <w:rFonts w:ascii="Arial" w:hAnsi="Arial" w:cs="Arial"/>
          <w:b/>
          <w:i/>
          <w:snapToGrid w:val="0"/>
          <w:sz w:val="20"/>
        </w:rPr>
      </w:pPr>
      <w:r w:rsidRPr="0007471E">
        <w:rPr>
          <w:rFonts w:ascii="Arial" w:hAnsi="Arial" w:cs="Arial"/>
          <w:b/>
          <w:snapToGrid w:val="0"/>
          <w:sz w:val="20"/>
        </w:rPr>
        <w:t>ASSIGNMENT</w:t>
      </w:r>
      <w:bookmarkEnd w:id="59"/>
    </w:p>
    <w:p w14:paraId="5FD96F33" w14:textId="77777777" w:rsidR="005C2D4F" w:rsidRPr="0007471E" w:rsidRDefault="005C2D4F" w:rsidP="007E1D02">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The Customer may not assign, transfer, charge, subcontract or deal in any other manner with all or any of its rights or obligations under the Contract without the prior written consent of the Company.  </w:t>
      </w:r>
    </w:p>
    <w:p w14:paraId="338BD890" w14:textId="77777777" w:rsidR="005C2D4F" w:rsidRPr="0007471E" w:rsidRDefault="005C2D4F" w:rsidP="007E1D02">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The Company may at any time assign, transfer, mortgage, charge or deal in any other manner with any or all of its rights and obligations under </w:t>
      </w:r>
      <w:r w:rsidR="00740650" w:rsidRPr="0007471E">
        <w:rPr>
          <w:rFonts w:ascii="Arial" w:hAnsi="Arial" w:cs="Arial"/>
          <w:sz w:val="20"/>
        </w:rPr>
        <w:t>the Contract</w:t>
      </w:r>
      <w:r w:rsidRPr="0007471E">
        <w:rPr>
          <w:rFonts w:ascii="Arial" w:hAnsi="Arial" w:cs="Arial"/>
          <w:sz w:val="20"/>
        </w:rPr>
        <w:t>.</w:t>
      </w:r>
    </w:p>
    <w:p w14:paraId="16FFC868" w14:textId="77777777" w:rsidR="005C2D4F" w:rsidRPr="0007471E" w:rsidRDefault="005C2D4F">
      <w:pPr>
        <w:pStyle w:val="MBnumbering"/>
        <w:tabs>
          <w:tab w:val="clear" w:pos="432"/>
          <w:tab w:val="num" w:pos="450"/>
        </w:tabs>
        <w:spacing w:after="0"/>
        <w:ind w:left="0" w:firstLine="0"/>
        <w:rPr>
          <w:rFonts w:ascii="Arial" w:hAnsi="Arial" w:cs="Arial"/>
          <w:b/>
          <w:snapToGrid w:val="0"/>
          <w:sz w:val="20"/>
        </w:rPr>
      </w:pPr>
      <w:bookmarkStart w:id="62" w:name="_Toc515960519"/>
      <w:r w:rsidRPr="0007471E">
        <w:rPr>
          <w:rFonts w:ascii="Arial" w:hAnsi="Arial" w:cs="Arial"/>
          <w:b/>
          <w:snapToGrid w:val="0"/>
          <w:sz w:val="20"/>
        </w:rPr>
        <w:t>FORCE MAJEURE</w:t>
      </w:r>
      <w:bookmarkEnd w:id="62"/>
    </w:p>
    <w:p w14:paraId="6E709119" w14:textId="3C13A94E" w:rsidR="005155EB" w:rsidRPr="005155EB" w:rsidRDefault="005155EB" w:rsidP="005155EB">
      <w:pPr>
        <w:pStyle w:val="MBnumbering"/>
        <w:numPr>
          <w:ilvl w:val="1"/>
          <w:numId w:val="6"/>
        </w:numPr>
        <w:tabs>
          <w:tab w:val="clear" w:pos="360"/>
          <w:tab w:val="num" w:pos="450"/>
        </w:tabs>
        <w:spacing w:after="0"/>
        <w:ind w:left="0" w:firstLine="0"/>
        <w:rPr>
          <w:rFonts w:ascii="Arial" w:hAnsi="Arial" w:cs="Arial"/>
          <w:sz w:val="20"/>
        </w:rPr>
      </w:pPr>
      <w:bookmarkStart w:id="63" w:name="_Ref81390079"/>
      <w:bookmarkStart w:id="64" w:name="_Toc515960520"/>
      <w:r w:rsidRPr="005155EB">
        <w:rPr>
          <w:rFonts w:ascii="Arial" w:hAnsi="Arial" w:cs="Arial"/>
          <w:sz w:val="20"/>
        </w:rPr>
        <w:t>The Company will use reasonable endeavours to mitigate any adverse impact on the Company's performance of its obligations under the Contract (including, but not limited to increases in lead times, costs and expenses) attributable to a Force Majeure Event. The Company will use reasonable endeavours to give the Customer reasonable written notice of any adverse impact on the Company's performance of its obligations under the Contract attributable to a Force Majeure Event.</w:t>
      </w:r>
      <w:bookmarkEnd w:id="63"/>
    </w:p>
    <w:p w14:paraId="6F7B60BF" w14:textId="47C55A04" w:rsidR="005155EB" w:rsidRPr="005155EB" w:rsidRDefault="005155EB" w:rsidP="005155EB">
      <w:pPr>
        <w:pStyle w:val="MBnumbering"/>
        <w:numPr>
          <w:ilvl w:val="1"/>
          <w:numId w:val="6"/>
        </w:numPr>
        <w:tabs>
          <w:tab w:val="clear" w:pos="360"/>
          <w:tab w:val="num" w:pos="450"/>
        </w:tabs>
        <w:spacing w:after="0"/>
        <w:ind w:left="0" w:firstLine="0"/>
        <w:rPr>
          <w:rFonts w:ascii="Arial" w:hAnsi="Arial" w:cs="Arial"/>
          <w:sz w:val="20"/>
        </w:rPr>
      </w:pPr>
      <w:r w:rsidRPr="005155EB">
        <w:rPr>
          <w:rFonts w:ascii="Arial" w:hAnsi="Arial" w:cs="Arial"/>
          <w:sz w:val="20"/>
        </w:rPr>
        <w:t xml:space="preserve">Notwithstanding any other provision under these Terms or otherwise, if the Company is prevented, hindered or delayed in or from performing any of its obligations under the Contract by a Force Majeure Event provided that the Company has given the Customer reasonable prior written notice setting out any proposed change(s) to the Contract as a result of the Force Majeure Event and the effective date(s) of such change(s), the Company shall be entitled to make fair and reasonable changes to: (i) any of the charges, prices, and/or rates or any additional charges, prices, and/or rates due under the Contract so that the Company is financially no worse off than if the Force Majeure Event had not occurred; and/or (ii) any of the goods, products and/or services provided under the Contract and such changes shall take effect on the date that notice is given (or deemed to be given) to the Customer in accordance with clause </w:t>
      </w:r>
      <w:r>
        <w:rPr>
          <w:rFonts w:ascii="Arial" w:hAnsi="Arial" w:cs="Arial"/>
          <w:sz w:val="20"/>
        </w:rPr>
        <w:fldChar w:fldCharType="begin"/>
      </w:r>
      <w:r>
        <w:rPr>
          <w:rFonts w:ascii="Arial" w:hAnsi="Arial" w:cs="Arial"/>
          <w:sz w:val="20"/>
        </w:rPr>
        <w:instrText xml:space="preserve"> REF _Ref81390079 \r \h </w:instrText>
      </w:r>
      <w:r>
        <w:rPr>
          <w:rFonts w:ascii="Arial" w:hAnsi="Arial" w:cs="Arial"/>
          <w:sz w:val="20"/>
        </w:rPr>
      </w:r>
      <w:r>
        <w:rPr>
          <w:rFonts w:ascii="Arial" w:hAnsi="Arial" w:cs="Arial"/>
          <w:sz w:val="20"/>
        </w:rPr>
        <w:fldChar w:fldCharType="separate"/>
      </w:r>
      <w:r>
        <w:rPr>
          <w:rFonts w:ascii="Arial" w:hAnsi="Arial" w:cs="Arial"/>
          <w:sz w:val="20"/>
        </w:rPr>
        <w:t>16.1</w:t>
      </w:r>
      <w:r>
        <w:rPr>
          <w:rFonts w:ascii="Arial" w:hAnsi="Arial" w:cs="Arial"/>
          <w:sz w:val="20"/>
        </w:rPr>
        <w:fldChar w:fldCharType="end"/>
      </w:r>
      <w:r w:rsidRPr="005155EB">
        <w:rPr>
          <w:rFonts w:ascii="Arial" w:hAnsi="Arial" w:cs="Arial"/>
          <w:sz w:val="20"/>
        </w:rPr>
        <w:t xml:space="preserve"> or if later, the date specified in the notice given to the Customer.  </w:t>
      </w:r>
    </w:p>
    <w:p w14:paraId="6B3B6091" w14:textId="77777777" w:rsidR="005155EB" w:rsidRPr="005155EB" w:rsidRDefault="005155EB" w:rsidP="005155EB">
      <w:pPr>
        <w:pStyle w:val="MBnumbering"/>
        <w:numPr>
          <w:ilvl w:val="1"/>
          <w:numId w:val="6"/>
        </w:numPr>
        <w:tabs>
          <w:tab w:val="clear" w:pos="360"/>
          <w:tab w:val="num" w:pos="450"/>
        </w:tabs>
        <w:spacing w:after="0"/>
        <w:ind w:left="0" w:firstLine="0"/>
        <w:rPr>
          <w:rFonts w:ascii="Arial" w:hAnsi="Arial" w:cs="Arial"/>
          <w:sz w:val="20"/>
        </w:rPr>
      </w:pPr>
      <w:r w:rsidRPr="005155EB">
        <w:rPr>
          <w:rFonts w:ascii="Arial" w:hAnsi="Arial" w:cs="Arial"/>
          <w:sz w:val="20"/>
        </w:rPr>
        <w:t xml:space="preserve">Neither party shall be liable for delay in performing or failure to perform obligations under this Contract if the delay or failure results from a Force Majeure Event. </w:t>
      </w:r>
    </w:p>
    <w:p w14:paraId="2796CD43" w14:textId="688DBA43" w:rsidR="006F4CC0" w:rsidRPr="005155EB" w:rsidRDefault="005155EB" w:rsidP="00E80AA4">
      <w:pPr>
        <w:pStyle w:val="MBnumbering"/>
        <w:numPr>
          <w:ilvl w:val="0"/>
          <w:numId w:val="0"/>
        </w:numPr>
        <w:tabs>
          <w:tab w:val="num" w:pos="450"/>
        </w:tabs>
        <w:spacing w:after="0"/>
        <w:jc w:val="left"/>
        <w:rPr>
          <w:rFonts w:ascii="Arial" w:hAnsi="Arial"/>
        </w:rPr>
      </w:pPr>
      <w:r w:rsidRPr="005155EB">
        <w:rPr>
          <w:rFonts w:ascii="Arial" w:hAnsi="Arial" w:cs="Arial"/>
          <w:sz w:val="20"/>
        </w:rPr>
        <w:t>In the event of any delay or failure under the Contract resulting from a Force Majeure Event the affected party may rely on the provisions of this clause for exemption from liability for non-performance part performance defective performance or delay and in the event that any such delay or failure continues for a period in excess of 120 consecutive days either party shall have the right to terminate the Contract immediately by giving written notice to the other party.</w:t>
      </w:r>
    </w:p>
    <w:p w14:paraId="1DC7D1DE" w14:textId="7761B728" w:rsidR="005C2D4F" w:rsidRPr="00422A7D" w:rsidRDefault="005C2D4F" w:rsidP="005155EB">
      <w:pPr>
        <w:pStyle w:val="MBnumbering"/>
        <w:spacing w:after="0"/>
        <w:rPr>
          <w:rFonts w:ascii="Arial" w:hAnsi="Arial" w:cs="Arial"/>
          <w:b/>
          <w:bCs/>
          <w:snapToGrid w:val="0"/>
          <w:sz w:val="20"/>
          <w:szCs w:val="16"/>
        </w:rPr>
      </w:pPr>
      <w:r w:rsidRPr="00422A7D">
        <w:rPr>
          <w:rFonts w:ascii="Arial" w:hAnsi="Arial" w:cs="Arial"/>
          <w:b/>
          <w:bCs/>
          <w:snapToGrid w:val="0"/>
          <w:sz w:val="20"/>
          <w:szCs w:val="16"/>
        </w:rPr>
        <w:t>GENERAL</w:t>
      </w:r>
    </w:p>
    <w:p w14:paraId="15CAE80D" w14:textId="749B25F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i/>
          <w:snapToGrid w:val="0"/>
          <w:sz w:val="20"/>
        </w:rPr>
      </w:pPr>
      <w:bookmarkStart w:id="65" w:name="_Ref16433783"/>
      <w:bookmarkStart w:id="66" w:name="_Ref58836068"/>
      <w:r w:rsidRPr="0007471E">
        <w:rPr>
          <w:rFonts w:ascii="Arial" w:hAnsi="Arial" w:cs="Arial"/>
          <w:spacing w:val="-3"/>
          <w:sz w:val="20"/>
        </w:rPr>
        <w:t>Any notice given pursuant to this Contract shall be in writing and may be sent by first class pre</w:t>
      </w:r>
      <w:r w:rsidRPr="0007471E">
        <w:rPr>
          <w:rFonts w:ascii="Arial" w:hAnsi="Arial" w:cs="Arial"/>
          <w:spacing w:val="-3"/>
          <w:sz w:val="20"/>
        </w:rPr>
        <w:noBreakHyphen/>
        <w:t xml:space="preserve">paid post </w:t>
      </w:r>
      <w:r w:rsidR="00D95219">
        <w:rPr>
          <w:rFonts w:ascii="Arial" w:hAnsi="Arial" w:cs="Arial"/>
          <w:spacing w:val="-3"/>
          <w:sz w:val="20"/>
        </w:rPr>
        <w:t xml:space="preserve">(or other next working day delivery service) </w:t>
      </w:r>
      <w:r w:rsidRPr="0007471E">
        <w:rPr>
          <w:rFonts w:ascii="Arial" w:hAnsi="Arial" w:cs="Arial"/>
          <w:spacing w:val="-3"/>
          <w:sz w:val="20"/>
        </w:rPr>
        <w:t xml:space="preserve">or </w:t>
      </w:r>
      <w:r w:rsidR="00D95219">
        <w:rPr>
          <w:rFonts w:ascii="Arial" w:hAnsi="Arial" w:cs="Arial"/>
          <w:spacing w:val="-3"/>
          <w:sz w:val="20"/>
        </w:rPr>
        <w:t xml:space="preserve">email </w:t>
      </w:r>
      <w:r w:rsidRPr="0007471E">
        <w:rPr>
          <w:rFonts w:ascii="Arial" w:hAnsi="Arial" w:cs="Arial"/>
          <w:spacing w:val="-3"/>
          <w:sz w:val="20"/>
        </w:rPr>
        <w:t xml:space="preserve">to the party to whom it is addressed at his or its address as herein specified or subsequently notified and if sent by first class pre-paid post shall be deemed to have been received two </w:t>
      </w:r>
      <w:r w:rsidR="007D6A7C">
        <w:rPr>
          <w:rFonts w:ascii="Arial" w:hAnsi="Arial" w:cs="Arial"/>
          <w:spacing w:val="-3"/>
          <w:sz w:val="20"/>
        </w:rPr>
        <w:t>W</w:t>
      </w:r>
      <w:r w:rsidRPr="0007471E">
        <w:rPr>
          <w:rFonts w:ascii="Arial" w:hAnsi="Arial" w:cs="Arial"/>
          <w:spacing w:val="-3"/>
          <w:sz w:val="20"/>
        </w:rPr>
        <w:t xml:space="preserve">orking </w:t>
      </w:r>
      <w:r w:rsidR="007D6A7C">
        <w:rPr>
          <w:rFonts w:ascii="Arial" w:hAnsi="Arial" w:cs="Arial"/>
          <w:spacing w:val="-3"/>
          <w:sz w:val="20"/>
        </w:rPr>
        <w:t>D</w:t>
      </w:r>
      <w:r w:rsidRPr="0007471E">
        <w:rPr>
          <w:rFonts w:ascii="Arial" w:hAnsi="Arial" w:cs="Arial"/>
          <w:spacing w:val="-3"/>
          <w:sz w:val="20"/>
        </w:rPr>
        <w:t xml:space="preserve">ays after the date of posting and if sent by </w:t>
      </w:r>
      <w:r w:rsidR="00D95219">
        <w:rPr>
          <w:rFonts w:ascii="Arial" w:hAnsi="Arial" w:cs="Arial"/>
          <w:spacing w:val="-3"/>
          <w:sz w:val="20"/>
        </w:rPr>
        <w:t xml:space="preserve">email </w:t>
      </w:r>
      <w:r w:rsidRPr="0007471E">
        <w:rPr>
          <w:rFonts w:ascii="Arial" w:hAnsi="Arial" w:cs="Arial"/>
          <w:spacing w:val="-3"/>
          <w:sz w:val="20"/>
        </w:rPr>
        <w:t>shall be deemed to have been received at the time transmission was duly completed</w:t>
      </w:r>
      <w:r w:rsidR="00D95219">
        <w:rPr>
          <w:rFonts w:ascii="Arial" w:hAnsi="Arial" w:cs="Arial"/>
          <w:spacing w:val="-3"/>
          <w:sz w:val="20"/>
        </w:rPr>
        <w:t>, or if this time falls outside business hours in the place of receipt, when business hours resume</w:t>
      </w:r>
      <w:r w:rsidRPr="0007471E">
        <w:rPr>
          <w:rFonts w:ascii="Arial" w:hAnsi="Arial" w:cs="Arial"/>
          <w:spacing w:val="-3"/>
          <w:sz w:val="20"/>
        </w:rPr>
        <w:t>.</w:t>
      </w:r>
      <w:r w:rsidR="00D95219">
        <w:rPr>
          <w:rFonts w:ascii="Arial" w:hAnsi="Arial" w:cs="Arial"/>
          <w:spacing w:val="-3"/>
          <w:sz w:val="20"/>
        </w:rPr>
        <w:t xml:space="preserve">  This clause</w:t>
      </w:r>
      <w:bookmarkEnd w:id="65"/>
      <w:r w:rsidR="00D95219">
        <w:rPr>
          <w:rFonts w:ascii="Arial" w:hAnsi="Arial" w:cs="Arial"/>
          <w:spacing w:val="-3"/>
          <w:sz w:val="20"/>
        </w:rPr>
        <w:t xml:space="preserve"> </w:t>
      </w:r>
      <w:r w:rsidR="00D95219">
        <w:rPr>
          <w:rFonts w:ascii="Arial" w:hAnsi="Arial" w:cs="Arial"/>
          <w:spacing w:val="-3"/>
          <w:sz w:val="20"/>
        </w:rPr>
        <w:fldChar w:fldCharType="begin"/>
      </w:r>
      <w:r w:rsidR="00D95219">
        <w:rPr>
          <w:rFonts w:ascii="Arial" w:hAnsi="Arial" w:cs="Arial"/>
          <w:spacing w:val="-3"/>
          <w:sz w:val="20"/>
        </w:rPr>
        <w:instrText xml:space="preserve"> REF _Ref16433783 \r \h </w:instrText>
      </w:r>
      <w:r w:rsidR="00D95219">
        <w:rPr>
          <w:rFonts w:ascii="Arial" w:hAnsi="Arial" w:cs="Arial"/>
          <w:spacing w:val="-3"/>
          <w:sz w:val="20"/>
        </w:rPr>
      </w:r>
      <w:r w:rsidR="00D95219">
        <w:rPr>
          <w:rFonts w:ascii="Arial" w:hAnsi="Arial" w:cs="Arial"/>
          <w:spacing w:val="-3"/>
          <w:sz w:val="20"/>
        </w:rPr>
        <w:fldChar w:fldCharType="separate"/>
      </w:r>
      <w:r w:rsidR="00974459">
        <w:rPr>
          <w:rFonts w:ascii="Arial" w:hAnsi="Arial" w:cs="Arial"/>
          <w:spacing w:val="-3"/>
          <w:sz w:val="20"/>
        </w:rPr>
        <w:t>1</w:t>
      </w:r>
      <w:r w:rsidR="00E57143">
        <w:rPr>
          <w:rFonts w:ascii="Arial" w:hAnsi="Arial" w:cs="Arial"/>
          <w:spacing w:val="-3"/>
          <w:sz w:val="20"/>
        </w:rPr>
        <w:t>7</w:t>
      </w:r>
      <w:r w:rsidR="00974459">
        <w:rPr>
          <w:rFonts w:ascii="Arial" w:hAnsi="Arial" w:cs="Arial"/>
          <w:spacing w:val="-3"/>
          <w:sz w:val="20"/>
        </w:rPr>
        <w:t>.1</w:t>
      </w:r>
      <w:r w:rsidR="00D95219">
        <w:rPr>
          <w:rFonts w:ascii="Arial" w:hAnsi="Arial" w:cs="Arial"/>
          <w:spacing w:val="-3"/>
          <w:sz w:val="20"/>
        </w:rPr>
        <w:fldChar w:fldCharType="end"/>
      </w:r>
      <w:r w:rsidR="00D95219">
        <w:rPr>
          <w:rFonts w:ascii="Arial" w:hAnsi="Arial" w:cs="Arial"/>
          <w:spacing w:val="-3"/>
          <w:sz w:val="20"/>
        </w:rPr>
        <w:t xml:space="preserve"> does not apply to the service of any proceedings or other documents in any legal action.</w:t>
      </w:r>
      <w:bookmarkEnd w:id="66"/>
    </w:p>
    <w:p w14:paraId="2434E941" w14:textId="64326152"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bookmarkStart w:id="67" w:name="_Ref504898733"/>
      <w:r w:rsidRPr="0007471E">
        <w:rPr>
          <w:rFonts w:ascii="Arial" w:hAnsi="Arial" w:cs="Arial"/>
          <w:sz w:val="20"/>
        </w:rPr>
        <w:t xml:space="preserve">It is acknowledged and agreed that the Contract (including the documents and instruments referred to herein) (the </w:t>
      </w:r>
      <w:r w:rsidRPr="0007471E">
        <w:rPr>
          <w:rFonts w:ascii="Arial" w:hAnsi="Arial" w:cs="Arial"/>
          <w:b/>
          <w:sz w:val="20"/>
        </w:rPr>
        <w:t>“Documents”</w:t>
      </w:r>
      <w:r w:rsidRPr="0007471E">
        <w:rPr>
          <w:rFonts w:ascii="Arial" w:hAnsi="Arial" w:cs="Arial"/>
          <w:sz w:val="20"/>
        </w:rPr>
        <w:t xml:space="preserve">) shall supersede all prior representations arrangements understandings and agreements </w:t>
      </w:r>
      <w:r w:rsidRPr="0007471E">
        <w:rPr>
          <w:rFonts w:ascii="Arial" w:hAnsi="Arial" w:cs="Arial"/>
          <w:sz w:val="20"/>
        </w:rPr>
        <w:lastRenderedPageBreak/>
        <w:t xml:space="preserve">between the </w:t>
      </w:r>
      <w:r w:rsidR="002C0F75">
        <w:rPr>
          <w:rFonts w:ascii="Arial" w:hAnsi="Arial" w:cs="Arial"/>
          <w:sz w:val="20"/>
        </w:rPr>
        <w:t>Parties</w:t>
      </w:r>
      <w:r w:rsidRPr="0007471E">
        <w:rPr>
          <w:rFonts w:ascii="Arial" w:hAnsi="Arial" w:cs="Arial"/>
          <w:sz w:val="20"/>
        </w:rPr>
        <w:t xml:space="preserve"> relating to the subject matter hereof and shall constitute the entire complete and exclusive agreement and understanding between the </w:t>
      </w:r>
      <w:r w:rsidR="002C0F75">
        <w:rPr>
          <w:rFonts w:ascii="Arial" w:hAnsi="Arial" w:cs="Arial"/>
          <w:sz w:val="20"/>
        </w:rPr>
        <w:t>Parties</w:t>
      </w:r>
      <w:r w:rsidRPr="0007471E">
        <w:rPr>
          <w:rFonts w:ascii="Arial" w:hAnsi="Arial" w:cs="Arial"/>
          <w:sz w:val="20"/>
        </w:rPr>
        <w:t xml:space="preserve"> hereto;</w:t>
      </w:r>
    </w:p>
    <w:p w14:paraId="1CE534BD" w14:textId="7BCC6E69"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The </w:t>
      </w:r>
      <w:r w:rsidR="002C0F75">
        <w:rPr>
          <w:rFonts w:ascii="Arial" w:hAnsi="Arial" w:cs="Arial"/>
          <w:sz w:val="20"/>
        </w:rPr>
        <w:t>Parties</w:t>
      </w:r>
      <w:r w:rsidRPr="0007471E">
        <w:rPr>
          <w:rFonts w:ascii="Arial" w:hAnsi="Arial" w:cs="Arial"/>
          <w:sz w:val="20"/>
        </w:rPr>
        <w:t xml:space="preserve"> irrevocably and unconditionally waive any right they may have to claim damages for any misrepresentation arrangement understanding or agreement not contained in the Documents or for any breach of any representation not contained in the Documents (unless such misrepresentation or representation was made fraudulently);</w:t>
      </w:r>
    </w:p>
    <w:p w14:paraId="2024ED23" w14:textId="6CB4BA5D"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It is further acknowledged and agreed that no representations arrangements understandings or agreements (whether written or oral) made by or on behalf of any of the other </w:t>
      </w:r>
      <w:r w:rsidR="002C0F75">
        <w:rPr>
          <w:rFonts w:ascii="Arial" w:hAnsi="Arial" w:cs="Arial"/>
          <w:sz w:val="20"/>
        </w:rPr>
        <w:t>Parties</w:t>
      </w:r>
      <w:r w:rsidRPr="0007471E">
        <w:rPr>
          <w:rFonts w:ascii="Arial" w:hAnsi="Arial" w:cs="Arial"/>
          <w:sz w:val="20"/>
        </w:rPr>
        <w:t xml:space="preserve"> have been relied upon other than those expressly set out or referred to in the Documents.</w:t>
      </w:r>
    </w:p>
    <w:bookmarkEnd w:id="67"/>
    <w:p w14:paraId="43AA0D37"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napToGrid w:val="0"/>
          <w:sz w:val="20"/>
        </w:rPr>
        <w:t>Failure or delay by the Company in enforcing or partially enforcing any provision of the Contract will not be construed as a waiver of any of its rights under the Contract.</w:t>
      </w:r>
    </w:p>
    <w:p w14:paraId="6DC9C4FA" w14:textId="6C5E6450"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z w:val="20"/>
        </w:rPr>
        <w:t xml:space="preserve">No purported variation, change or modification of these Terms shall be valid unless confirmed in writing in a document signed by authorised representatives of both </w:t>
      </w:r>
      <w:r w:rsidR="002C0F75">
        <w:rPr>
          <w:rFonts w:ascii="Arial" w:hAnsi="Arial" w:cs="Arial"/>
          <w:sz w:val="20"/>
        </w:rPr>
        <w:t>Parties</w:t>
      </w:r>
      <w:r w:rsidRPr="0007471E">
        <w:rPr>
          <w:rFonts w:ascii="Arial" w:hAnsi="Arial" w:cs="Arial"/>
          <w:sz w:val="20"/>
        </w:rPr>
        <w:t xml:space="preserve"> on or after the date of this Contract which expressly states that it amends this Contract.</w:t>
      </w:r>
    </w:p>
    <w:p w14:paraId="7096AE64"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Should any clause or provision of these Terms be held to be invalid or unenforceable such finding shall not affect the validity of the remaining clauses and provisions of these Terms.</w:t>
      </w:r>
    </w:p>
    <w:p w14:paraId="5FAD3108" w14:textId="77777777" w:rsidR="008960BC" w:rsidRPr="0007471E" w:rsidRDefault="008960BC" w:rsidP="008960BC">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These Terms are drafted in the English language. If the Contract is translated into any other language, the English language version shall prevail.  Any notice given under or in connection with the Contract shall be in the English language. All other documents provided under or in connection with the Contract shall be in the English language, or accompanied by a certified English translation. If such document is translated into any other language, the English language version shall prevail unless the document is a constitutional, statutory or other official document.</w:t>
      </w:r>
    </w:p>
    <w:p w14:paraId="123EDFBE" w14:textId="09DA78C4" w:rsidR="00EC2BB6" w:rsidRPr="0007471E" w:rsidRDefault="00EC2BB6" w:rsidP="00EC2BB6">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Nothing in these Terms is intended to, or shall be deemed to, establish any partnership or joint venture between any of the </w:t>
      </w:r>
      <w:r w:rsidR="002C0F75">
        <w:rPr>
          <w:rFonts w:ascii="Arial" w:hAnsi="Arial" w:cs="Arial"/>
          <w:sz w:val="20"/>
        </w:rPr>
        <w:t>Parties</w:t>
      </w:r>
      <w:r w:rsidRPr="0007471E">
        <w:rPr>
          <w:rFonts w:ascii="Arial" w:hAnsi="Arial" w:cs="Arial"/>
          <w:sz w:val="20"/>
        </w:rPr>
        <w:t>, constitute any party the agent of another party, or authorise any party to make or enter into any commitments for or on behalf of any other party.</w:t>
      </w:r>
    </w:p>
    <w:p w14:paraId="111A3BB7" w14:textId="77777777" w:rsidR="00EC2BB6" w:rsidRPr="0007471E" w:rsidRDefault="00EC2BB6" w:rsidP="00EC2BB6">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Each party confirms it is acting on its own behalf and not for the benefit of any other person.</w:t>
      </w:r>
    </w:p>
    <w:p w14:paraId="36719E18" w14:textId="33C32A16"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 xml:space="preserve">A third party shall have no right to enforce these Terms under </w:t>
      </w:r>
      <w:bookmarkStart w:id="68" w:name="_Ref32644634"/>
      <w:r w:rsidRPr="0007471E">
        <w:rPr>
          <w:rFonts w:ascii="Arial" w:hAnsi="Arial" w:cs="Arial"/>
          <w:sz w:val="20"/>
        </w:rPr>
        <w:t xml:space="preserve">the Contracts (Rights of Third </w:t>
      </w:r>
      <w:r w:rsidR="002C0F75">
        <w:rPr>
          <w:rFonts w:ascii="Arial" w:hAnsi="Arial" w:cs="Arial"/>
          <w:sz w:val="20"/>
        </w:rPr>
        <w:t>Parties</w:t>
      </w:r>
      <w:r w:rsidRPr="0007471E">
        <w:rPr>
          <w:rFonts w:ascii="Arial" w:hAnsi="Arial" w:cs="Arial"/>
          <w:sz w:val="20"/>
        </w:rPr>
        <w:t>) Act 1999</w:t>
      </w:r>
      <w:bookmarkStart w:id="69" w:name="a624423"/>
      <w:bookmarkEnd w:id="68"/>
      <w:bookmarkEnd w:id="69"/>
      <w:r w:rsidRPr="0007471E">
        <w:rPr>
          <w:rFonts w:ascii="Arial" w:hAnsi="Arial" w:cs="Arial"/>
          <w:sz w:val="20"/>
        </w:rPr>
        <w:t xml:space="preserve">. </w:t>
      </w:r>
    </w:p>
    <w:p w14:paraId="3FCAC48D" w14:textId="77777777" w:rsidR="004721DF" w:rsidRPr="0007471E" w:rsidRDefault="004721DF" w:rsidP="004721DF">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The international rules for the interpretation of trade terms prepared by the International Chamber of Commerce (Incoterms) shall apply but where they conflict with these Terms, these Terms shall prevail.</w:t>
      </w:r>
    </w:p>
    <w:p w14:paraId="60E33A26" w14:textId="4AF295C1"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napToGrid w:val="0"/>
          <w:sz w:val="20"/>
        </w:rPr>
      </w:pPr>
      <w:r w:rsidRPr="0007471E">
        <w:rPr>
          <w:rFonts w:ascii="Arial" w:hAnsi="Arial" w:cs="Arial"/>
          <w:sz w:val="20"/>
        </w:rPr>
        <w:t xml:space="preserve">This Contract shall be governed by and construed in accordance with </w:t>
      </w:r>
      <w:r w:rsidR="00122333" w:rsidRPr="0007471E">
        <w:rPr>
          <w:rFonts w:ascii="Arial" w:hAnsi="Arial" w:cs="Arial"/>
          <w:sz w:val="20"/>
        </w:rPr>
        <w:t xml:space="preserve">the </w:t>
      </w:r>
      <w:r w:rsidRPr="0007471E">
        <w:rPr>
          <w:rFonts w:ascii="Arial" w:hAnsi="Arial" w:cs="Arial"/>
          <w:sz w:val="20"/>
        </w:rPr>
        <w:t>law</w:t>
      </w:r>
      <w:r w:rsidR="00122333" w:rsidRPr="0007471E">
        <w:rPr>
          <w:rFonts w:ascii="Arial" w:hAnsi="Arial" w:cs="Arial"/>
          <w:sz w:val="20"/>
        </w:rPr>
        <w:t xml:space="preserve">s of England </w:t>
      </w:r>
      <w:r w:rsidR="007D004C">
        <w:rPr>
          <w:rFonts w:ascii="Arial" w:hAnsi="Arial" w:cs="Arial"/>
          <w:sz w:val="20"/>
        </w:rPr>
        <w:t xml:space="preserve">and Wales </w:t>
      </w:r>
      <w:r w:rsidRPr="0007471E">
        <w:rPr>
          <w:rFonts w:ascii="Arial" w:hAnsi="Arial" w:cs="Arial"/>
          <w:sz w:val="20"/>
        </w:rPr>
        <w:t>and each party hereby irrevocably submits to the exclusive jurisdiction of the Courts</w:t>
      </w:r>
      <w:r w:rsidR="007D004C">
        <w:rPr>
          <w:rFonts w:ascii="Arial" w:hAnsi="Arial" w:cs="Arial"/>
          <w:sz w:val="20"/>
        </w:rPr>
        <w:t xml:space="preserve"> of England and Wales</w:t>
      </w:r>
      <w:r w:rsidRPr="0007471E">
        <w:rPr>
          <w:rFonts w:ascii="Arial" w:hAnsi="Arial" w:cs="Arial"/>
          <w:sz w:val="20"/>
        </w:rPr>
        <w:t>.</w:t>
      </w:r>
      <w:bookmarkEnd w:id="64"/>
      <w:r w:rsidR="004721DF" w:rsidRPr="0007471E">
        <w:rPr>
          <w:rFonts w:ascii="Arial" w:hAnsi="Arial" w:cs="Arial"/>
          <w:sz w:val="20"/>
        </w:rPr>
        <w:t xml:space="preserve">  </w:t>
      </w:r>
    </w:p>
    <w:p w14:paraId="083AB759" w14:textId="77777777" w:rsidR="005C2D4F" w:rsidRPr="0007471E" w:rsidRDefault="005C2D4F">
      <w:pPr>
        <w:pStyle w:val="MBnumbering"/>
        <w:tabs>
          <w:tab w:val="clear" w:pos="432"/>
          <w:tab w:val="num" w:pos="450"/>
        </w:tabs>
        <w:spacing w:after="0"/>
        <w:ind w:left="0" w:firstLine="0"/>
        <w:rPr>
          <w:rFonts w:ascii="Arial" w:hAnsi="Arial" w:cs="Arial"/>
          <w:b/>
          <w:snapToGrid w:val="0"/>
          <w:sz w:val="20"/>
        </w:rPr>
      </w:pPr>
      <w:bookmarkStart w:id="70" w:name="_Ref20740901"/>
      <w:r w:rsidRPr="0007471E">
        <w:rPr>
          <w:rFonts w:ascii="Arial" w:hAnsi="Arial" w:cs="Arial"/>
          <w:b/>
          <w:snapToGrid w:val="0"/>
          <w:sz w:val="20"/>
        </w:rPr>
        <w:t>INTERPRETATION</w:t>
      </w:r>
      <w:bookmarkEnd w:id="70"/>
    </w:p>
    <w:p w14:paraId="4F988841" w14:textId="77777777"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b/>
          <w:caps/>
          <w:snapToGrid w:val="0"/>
          <w:sz w:val="20"/>
        </w:rPr>
      </w:pPr>
      <w:r w:rsidRPr="0007471E">
        <w:rPr>
          <w:rFonts w:ascii="Arial" w:hAnsi="Arial" w:cs="Arial"/>
          <w:snapToGrid w:val="0"/>
          <w:sz w:val="20"/>
        </w:rPr>
        <w:t>In these Terms the following words have the following meanings: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808"/>
      </w:tblGrid>
      <w:tr w:rsidR="007D6A7C" w:rsidRPr="0007471E" w14:paraId="67B69682" w14:textId="77777777" w:rsidTr="00DE3532">
        <w:tc>
          <w:tcPr>
            <w:tcW w:w="1117" w:type="pct"/>
            <w:shd w:val="clear" w:color="auto" w:fill="auto"/>
          </w:tcPr>
          <w:p w14:paraId="7A557410" w14:textId="7644CEB5" w:rsidR="007D6A7C" w:rsidRPr="007D6A7C" w:rsidRDefault="007D6A7C" w:rsidP="001B0F4B">
            <w:pPr>
              <w:tabs>
                <w:tab w:val="left" w:pos="540"/>
              </w:tabs>
              <w:spacing w:line="240" w:lineRule="auto"/>
              <w:ind w:firstLine="14"/>
              <w:rPr>
                <w:rFonts w:ascii="Arial" w:hAnsi="Arial" w:cs="Arial"/>
                <w:b/>
                <w:bCs/>
                <w:snapToGrid w:val="0"/>
                <w:sz w:val="20"/>
              </w:rPr>
            </w:pPr>
            <w:r w:rsidRPr="007D6A7C">
              <w:rPr>
                <w:rFonts w:ascii="Arial" w:hAnsi="Arial" w:cs="Arial"/>
                <w:b/>
                <w:bCs/>
                <w:snapToGrid w:val="0"/>
                <w:sz w:val="20"/>
              </w:rPr>
              <w:t>“Business Hours”</w:t>
            </w:r>
          </w:p>
        </w:tc>
        <w:tc>
          <w:tcPr>
            <w:tcW w:w="3883" w:type="pct"/>
            <w:shd w:val="clear" w:color="auto" w:fill="auto"/>
          </w:tcPr>
          <w:p w14:paraId="3B52849F" w14:textId="5FAECB8B" w:rsidR="007D6A7C" w:rsidRPr="00DE3532" w:rsidRDefault="007D6A7C" w:rsidP="00DE3532">
            <w:pPr>
              <w:pStyle w:val="Definitions"/>
              <w:tabs>
                <w:tab w:val="clear" w:pos="709"/>
                <w:tab w:val="left" w:pos="900"/>
              </w:tabs>
              <w:spacing w:after="0" w:line="240" w:lineRule="auto"/>
              <w:ind w:left="0"/>
              <w:rPr>
                <w:rFonts w:ascii="Arial" w:hAnsi="Arial" w:cs="Arial"/>
                <w:snapToGrid w:val="0"/>
                <w:sz w:val="20"/>
              </w:rPr>
            </w:pPr>
            <w:r w:rsidRPr="007D6A7C">
              <w:rPr>
                <w:rFonts w:ascii="Arial" w:hAnsi="Arial" w:cs="Arial"/>
                <w:snapToGrid w:val="0"/>
                <w:sz w:val="20"/>
              </w:rPr>
              <w:t xml:space="preserve">the period from </w:t>
            </w:r>
            <w:r>
              <w:rPr>
                <w:rFonts w:ascii="Arial" w:hAnsi="Arial" w:cs="Arial"/>
                <w:snapToGrid w:val="0"/>
                <w:sz w:val="20"/>
              </w:rPr>
              <w:t>08</w:t>
            </w:r>
            <w:r w:rsidRPr="007D6A7C">
              <w:rPr>
                <w:rFonts w:ascii="Arial" w:hAnsi="Arial" w:cs="Arial"/>
                <w:snapToGrid w:val="0"/>
                <w:sz w:val="20"/>
              </w:rPr>
              <w:t xml:space="preserve">00 </w:t>
            </w:r>
            <w:r>
              <w:rPr>
                <w:rFonts w:ascii="Arial" w:hAnsi="Arial" w:cs="Arial"/>
                <w:snapToGrid w:val="0"/>
                <w:sz w:val="20"/>
              </w:rPr>
              <w:t>t</w:t>
            </w:r>
            <w:r w:rsidRPr="007D6A7C">
              <w:rPr>
                <w:rFonts w:ascii="Arial" w:hAnsi="Arial" w:cs="Arial"/>
                <w:snapToGrid w:val="0"/>
                <w:sz w:val="20"/>
              </w:rPr>
              <w:t xml:space="preserve">o </w:t>
            </w:r>
            <w:r>
              <w:rPr>
                <w:rFonts w:ascii="Arial" w:hAnsi="Arial" w:cs="Arial"/>
                <w:snapToGrid w:val="0"/>
                <w:sz w:val="20"/>
              </w:rPr>
              <w:t>1700</w:t>
            </w:r>
            <w:r w:rsidRPr="007D6A7C">
              <w:rPr>
                <w:rFonts w:ascii="Arial" w:hAnsi="Arial" w:cs="Arial"/>
                <w:snapToGrid w:val="0"/>
                <w:sz w:val="20"/>
              </w:rPr>
              <w:t xml:space="preserve"> on any </w:t>
            </w:r>
            <w:r>
              <w:rPr>
                <w:rFonts w:ascii="Arial" w:hAnsi="Arial" w:cs="Arial"/>
                <w:snapToGrid w:val="0"/>
                <w:sz w:val="20"/>
              </w:rPr>
              <w:t>Working</w:t>
            </w:r>
            <w:r w:rsidRPr="007D6A7C">
              <w:rPr>
                <w:rFonts w:ascii="Arial" w:hAnsi="Arial" w:cs="Arial"/>
                <w:snapToGrid w:val="0"/>
                <w:sz w:val="20"/>
              </w:rPr>
              <w:t xml:space="preserve"> Day</w:t>
            </w:r>
            <w:r>
              <w:rPr>
                <w:rFonts w:ascii="Arial" w:hAnsi="Arial" w:cs="Arial"/>
                <w:snapToGrid w:val="0"/>
                <w:sz w:val="20"/>
              </w:rPr>
              <w:t>.</w:t>
            </w:r>
          </w:p>
        </w:tc>
      </w:tr>
      <w:bookmarkEnd w:id="1"/>
      <w:tr w:rsidR="001B0F4B" w:rsidRPr="0007471E" w14:paraId="4E3CF4F8" w14:textId="77777777" w:rsidTr="00DE3532">
        <w:tc>
          <w:tcPr>
            <w:tcW w:w="1117" w:type="pct"/>
            <w:shd w:val="clear" w:color="auto" w:fill="auto"/>
          </w:tcPr>
          <w:p w14:paraId="29B004EC"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“Company”</w:t>
            </w:r>
          </w:p>
        </w:tc>
        <w:tc>
          <w:tcPr>
            <w:tcW w:w="3883" w:type="pct"/>
            <w:shd w:val="clear" w:color="auto" w:fill="auto"/>
          </w:tcPr>
          <w:p w14:paraId="60B9AD5F" w14:textId="11E13D90" w:rsidR="001B0F4B" w:rsidRPr="000C7311" w:rsidRDefault="005E4EC8" w:rsidP="00DE3532">
            <w:pPr>
              <w:pStyle w:val="Definitions"/>
              <w:tabs>
                <w:tab w:val="clear" w:pos="709"/>
                <w:tab w:val="left" w:pos="900"/>
              </w:tabs>
              <w:spacing w:after="0" w:line="240" w:lineRule="auto"/>
              <w:ind w:left="0"/>
              <w:rPr>
                <w:rFonts w:ascii="Arial" w:hAnsi="Arial"/>
                <w:sz w:val="20"/>
                <w:highlight w:val="yellow"/>
              </w:rPr>
            </w:pPr>
            <w:r>
              <w:rPr>
                <w:rFonts w:ascii="Arial" w:hAnsi="Arial" w:cs="Arial"/>
                <w:snapToGrid w:val="0"/>
                <w:sz w:val="20"/>
              </w:rPr>
              <w:t xml:space="preserve">Aqua Cooling Limited, </w:t>
            </w:r>
            <w:r w:rsidR="000814E1">
              <w:rPr>
                <w:rFonts w:ascii="Arial" w:hAnsi="Arial" w:cs="Arial"/>
                <w:snapToGrid w:val="0"/>
                <w:sz w:val="20"/>
              </w:rPr>
              <w:t>specifically the Solutions and Services divisions, joint and severally</w:t>
            </w:r>
          </w:p>
        </w:tc>
      </w:tr>
      <w:tr w:rsidR="001B0F4B" w:rsidRPr="0007471E" w14:paraId="6EE5B790" w14:textId="77777777" w:rsidTr="00DE3532">
        <w:tc>
          <w:tcPr>
            <w:tcW w:w="1117" w:type="pct"/>
            <w:shd w:val="clear" w:color="auto" w:fill="auto"/>
          </w:tcPr>
          <w:p w14:paraId="138EB7AC"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“Confidential Information”</w:t>
            </w:r>
          </w:p>
        </w:tc>
        <w:tc>
          <w:tcPr>
            <w:tcW w:w="3883" w:type="pct"/>
            <w:shd w:val="clear" w:color="auto" w:fill="auto"/>
          </w:tcPr>
          <w:p w14:paraId="6528F256" w14:textId="71DC735E" w:rsidR="001B0F4B" w:rsidRPr="0007471E" w:rsidRDefault="001B0F4B" w:rsidP="001B0F4B">
            <w:pPr>
              <w:pStyle w:val="Definitions"/>
              <w:tabs>
                <w:tab w:val="clear" w:pos="709"/>
                <w:tab w:val="left" w:pos="900"/>
              </w:tabs>
              <w:spacing w:after="0" w:line="240" w:lineRule="auto"/>
              <w:ind w:left="0"/>
              <w:rPr>
                <w:rFonts w:ascii="Arial" w:hAnsi="Arial" w:cs="Arial"/>
                <w:sz w:val="20"/>
              </w:rPr>
            </w:pPr>
            <w:r w:rsidRPr="0007471E">
              <w:rPr>
                <w:rFonts w:ascii="Arial" w:hAnsi="Arial" w:cs="Arial"/>
                <w:snapToGrid w:val="0"/>
                <w:sz w:val="20"/>
              </w:rPr>
              <w:t>all confidential information (how</w:t>
            </w:r>
            <w:r w:rsidR="00B60289">
              <w:rPr>
                <w:rFonts w:ascii="Arial" w:hAnsi="Arial" w:cs="Arial"/>
                <w:snapToGrid w:val="0"/>
                <w:sz w:val="20"/>
              </w:rPr>
              <w:t>so</w:t>
            </w:r>
            <w:r w:rsidRPr="0007471E">
              <w:rPr>
                <w:rFonts w:ascii="Arial" w:hAnsi="Arial" w:cs="Arial"/>
                <w:snapToGrid w:val="0"/>
                <w:sz w:val="20"/>
              </w:rPr>
              <w:t xml:space="preserve">ever recorded or preserved) disclosed by a party or its employees, officers, representatives or advisers (together its Representatives) to the other party and that party's Representatives in connection with the Contract, concerning: (a) the existence and terms of the Contract; (b) any information that would be regarded as confidential by a reasonable business person relating to: (i) the business, affairs, customers, clients, suppliers, plans, intentions, or market opportunities of the disclosing party (or of any member of the group of companies to which the disclosing party belongs); and (ii) the operations, processes, product information, know-how, designs, trade secrets or software of the disclosing party (or of any member of the group of companies to which the disclosing party belongs); (c) any information developed by the </w:t>
            </w:r>
            <w:r w:rsidR="002C0F75">
              <w:rPr>
                <w:rFonts w:ascii="Arial" w:hAnsi="Arial" w:cs="Arial"/>
                <w:snapToGrid w:val="0"/>
                <w:sz w:val="20"/>
              </w:rPr>
              <w:t>Parties</w:t>
            </w:r>
            <w:r w:rsidRPr="0007471E">
              <w:rPr>
                <w:rFonts w:ascii="Arial" w:hAnsi="Arial" w:cs="Arial"/>
                <w:snapToGrid w:val="0"/>
                <w:sz w:val="20"/>
              </w:rPr>
              <w:t xml:space="preserve"> in the course of carrying out the Contract</w:t>
            </w:r>
            <w:r w:rsidR="007D6A7C">
              <w:rPr>
                <w:rFonts w:ascii="Arial" w:hAnsi="Arial" w:cs="Arial"/>
                <w:snapToGrid w:val="0"/>
                <w:sz w:val="20"/>
              </w:rPr>
              <w:t>.</w:t>
            </w:r>
          </w:p>
        </w:tc>
      </w:tr>
      <w:tr w:rsidR="000F6566" w:rsidRPr="0007471E" w14:paraId="7AB06098" w14:textId="77777777" w:rsidTr="00DE3532">
        <w:tc>
          <w:tcPr>
            <w:tcW w:w="1117" w:type="pct"/>
            <w:shd w:val="clear" w:color="auto" w:fill="auto"/>
          </w:tcPr>
          <w:p w14:paraId="7E6F27D1" w14:textId="351B14C9" w:rsidR="000F6566" w:rsidRPr="0007471E" w:rsidRDefault="000F6566" w:rsidP="001B0F4B">
            <w:pPr>
              <w:tabs>
                <w:tab w:val="left" w:pos="540"/>
              </w:tabs>
              <w:spacing w:line="240" w:lineRule="auto"/>
              <w:ind w:firstLine="14"/>
              <w:rPr>
                <w:rFonts w:ascii="Arial" w:hAnsi="Arial" w:cs="Arial"/>
                <w:b/>
                <w:snapToGrid w:val="0"/>
                <w:sz w:val="20"/>
              </w:rPr>
            </w:pPr>
            <w:r>
              <w:rPr>
                <w:rFonts w:ascii="Arial" w:hAnsi="Arial" w:cs="Arial"/>
                <w:b/>
                <w:snapToGrid w:val="0"/>
                <w:sz w:val="20"/>
              </w:rPr>
              <w:t>“Consumables”</w:t>
            </w:r>
          </w:p>
        </w:tc>
        <w:tc>
          <w:tcPr>
            <w:tcW w:w="3883" w:type="pct"/>
            <w:shd w:val="clear" w:color="auto" w:fill="auto"/>
          </w:tcPr>
          <w:p w14:paraId="095771AB" w14:textId="0D75B489" w:rsidR="000F6566" w:rsidRPr="0007471E" w:rsidRDefault="00D36B9C" w:rsidP="000C7311">
            <w:pPr>
              <w:pStyle w:val="Definitions"/>
              <w:tabs>
                <w:tab w:val="clear" w:pos="709"/>
                <w:tab w:val="left" w:pos="900"/>
              </w:tabs>
              <w:spacing w:after="0" w:line="240" w:lineRule="auto"/>
              <w:ind w:left="0"/>
              <w:rPr>
                <w:rFonts w:ascii="Arial" w:hAnsi="Arial" w:cs="Arial"/>
                <w:snapToGrid w:val="0"/>
                <w:sz w:val="20"/>
              </w:rPr>
            </w:pPr>
            <w:r>
              <w:rPr>
                <w:rFonts w:ascii="Arial" w:hAnsi="Arial" w:cs="Arial"/>
                <w:snapToGrid w:val="0"/>
                <w:sz w:val="20"/>
              </w:rPr>
              <w:t>a</w:t>
            </w:r>
            <w:r w:rsidR="000F6566">
              <w:rPr>
                <w:rFonts w:ascii="Arial" w:hAnsi="Arial" w:cs="Arial"/>
                <w:snapToGrid w:val="0"/>
                <w:sz w:val="20"/>
              </w:rPr>
              <w:t xml:space="preserve">ny </w:t>
            </w:r>
            <w:r>
              <w:rPr>
                <w:rFonts w:ascii="Arial" w:hAnsi="Arial" w:cs="Arial"/>
                <w:snapToGrid w:val="0"/>
                <w:sz w:val="20"/>
              </w:rPr>
              <w:t xml:space="preserve">part, component or </w:t>
            </w:r>
            <w:r w:rsidR="000F6566">
              <w:rPr>
                <w:rFonts w:ascii="Arial" w:hAnsi="Arial" w:cs="Arial"/>
                <w:snapToGrid w:val="0"/>
                <w:sz w:val="20"/>
              </w:rPr>
              <w:t xml:space="preserve">item </w:t>
            </w:r>
            <w:r>
              <w:rPr>
                <w:rFonts w:ascii="Arial" w:hAnsi="Arial" w:cs="Arial"/>
                <w:snapToGrid w:val="0"/>
                <w:sz w:val="20"/>
              </w:rPr>
              <w:t xml:space="preserve">that </w:t>
            </w:r>
            <w:r w:rsidR="003F1C9C">
              <w:rPr>
                <w:rFonts w:ascii="Arial" w:hAnsi="Arial" w:cs="Arial"/>
                <w:snapToGrid w:val="0"/>
                <w:sz w:val="20"/>
              </w:rPr>
              <w:t xml:space="preserve">has a finite life and </w:t>
            </w:r>
            <w:r w:rsidR="003F1C9C" w:rsidRPr="00422A7D">
              <w:rPr>
                <w:rFonts w:ascii="Arial" w:hAnsi="Arial" w:cs="Arial"/>
                <w:sz w:val="20"/>
              </w:rPr>
              <w:t>deteriorates, dissipates, or wears out from use</w:t>
            </w:r>
            <w:r w:rsidRPr="003F1C9C">
              <w:rPr>
                <w:rFonts w:ascii="Arial" w:hAnsi="Arial" w:cs="Arial"/>
                <w:snapToGrid w:val="0"/>
                <w:sz w:val="20"/>
              </w:rPr>
              <w:t xml:space="preserve">. </w:t>
            </w:r>
            <w:r>
              <w:rPr>
                <w:rFonts w:ascii="Arial" w:hAnsi="Arial" w:cs="Arial"/>
                <w:snapToGrid w:val="0"/>
                <w:sz w:val="20"/>
              </w:rPr>
              <w:t>Such Consumables include oil</w:t>
            </w:r>
            <w:r w:rsidR="003F1C9C">
              <w:rPr>
                <w:rFonts w:ascii="Arial" w:hAnsi="Arial" w:cs="Arial"/>
                <w:snapToGrid w:val="0"/>
                <w:sz w:val="20"/>
              </w:rPr>
              <w:t>s</w:t>
            </w:r>
            <w:r>
              <w:rPr>
                <w:rFonts w:ascii="Arial" w:hAnsi="Arial" w:cs="Arial"/>
                <w:snapToGrid w:val="0"/>
                <w:sz w:val="20"/>
              </w:rPr>
              <w:t xml:space="preserve">, refrigerant, glycol, </w:t>
            </w:r>
            <w:r w:rsidR="003F1C9C">
              <w:rPr>
                <w:rFonts w:ascii="Arial" w:hAnsi="Arial" w:cs="Arial"/>
                <w:snapToGrid w:val="0"/>
                <w:sz w:val="20"/>
              </w:rPr>
              <w:t xml:space="preserve">inhibitors, water treatment chemicals, </w:t>
            </w:r>
            <w:r>
              <w:rPr>
                <w:rFonts w:ascii="Arial" w:hAnsi="Arial" w:cs="Arial"/>
                <w:snapToGrid w:val="0"/>
                <w:sz w:val="20"/>
              </w:rPr>
              <w:t xml:space="preserve">belts, filters, </w:t>
            </w:r>
            <w:r w:rsidR="003F1C9C">
              <w:rPr>
                <w:rFonts w:ascii="Arial" w:hAnsi="Arial" w:cs="Arial"/>
                <w:snapToGrid w:val="0"/>
                <w:sz w:val="20"/>
              </w:rPr>
              <w:t>sealants, refrigerant driers</w:t>
            </w:r>
            <w:r>
              <w:rPr>
                <w:rFonts w:ascii="Arial" w:hAnsi="Arial" w:cs="Arial"/>
                <w:snapToGrid w:val="0"/>
                <w:sz w:val="20"/>
              </w:rPr>
              <w:t>.</w:t>
            </w:r>
          </w:p>
        </w:tc>
      </w:tr>
      <w:tr w:rsidR="001B0F4B" w:rsidRPr="0007471E" w14:paraId="7315D3B1" w14:textId="77777777" w:rsidTr="00DE3532">
        <w:tc>
          <w:tcPr>
            <w:tcW w:w="1117" w:type="pct"/>
            <w:shd w:val="clear" w:color="auto" w:fill="auto"/>
          </w:tcPr>
          <w:p w14:paraId="7DC005D8" w14:textId="2086AA10"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 xml:space="preserve"> “Contract”</w:t>
            </w:r>
          </w:p>
        </w:tc>
        <w:tc>
          <w:tcPr>
            <w:tcW w:w="3883" w:type="pct"/>
            <w:shd w:val="clear" w:color="auto" w:fill="auto"/>
          </w:tcPr>
          <w:p w14:paraId="4AAD3D4F" w14:textId="5999212D" w:rsidR="001B0F4B" w:rsidRPr="0007471E" w:rsidRDefault="001B0F4B" w:rsidP="000C7311">
            <w:pPr>
              <w:pStyle w:val="Definitions"/>
              <w:tabs>
                <w:tab w:val="clear" w:pos="709"/>
                <w:tab w:val="left" w:pos="900"/>
              </w:tabs>
              <w:spacing w:after="0" w:line="240" w:lineRule="auto"/>
              <w:ind w:left="0"/>
              <w:rPr>
                <w:rFonts w:ascii="Arial" w:hAnsi="Arial" w:cs="Arial"/>
                <w:sz w:val="20"/>
              </w:rPr>
            </w:pPr>
            <w:r w:rsidRPr="0007471E">
              <w:rPr>
                <w:rFonts w:ascii="Arial" w:hAnsi="Arial" w:cs="Arial"/>
                <w:snapToGrid w:val="0"/>
                <w:sz w:val="20"/>
              </w:rPr>
              <w:t>any Contract between the Company and the Customer for the sale and purchase of the Equipment and</w:t>
            </w:r>
            <w:r w:rsidR="00995863">
              <w:rPr>
                <w:rFonts w:ascii="Arial" w:hAnsi="Arial" w:cs="Arial"/>
                <w:snapToGrid w:val="0"/>
                <w:sz w:val="20"/>
              </w:rPr>
              <w:t>/or</w:t>
            </w:r>
            <w:r w:rsidRPr="0007471E">
              <w:rPr>
                <w:rFonts w:ascii="Arial" w:hAnsi="Arial" w:cs="Arial"/>
                <w:snapToGrid w:val="0"/>
                <w:sz w:val="20"/>
              </w:rPr>
              <w:t xml:space="preserve"> the Services, incorporating these Terms </w:t>
            </w:r>
            <w:r w:rsidR="00E37429">
              <w:rPr>
                <w:rFonts w:ascii="Arial" w:hAnsi="Arial" w:cs="Arial"/>
                <w:snapToGrid w:val="0"/>
                <w:sz w:val="20"/>
              </w:rPr>
              <w:t xml:space="preserve">and the Proposal </w:t>
            </w:r>
            <w:r w:rsidRPr="0007471E">
              <w:rPr>
                <w:rFonts w:ascii="Arial" w:hAnsi="Arial" w:cs="Arial"/>
                <w:snapToGrid w:val="0"/>
                <w:sz w:val="20"/>
              </w:rPr>
              <w:t xml:space="preserve">and formed in accordance with clause </w:t>
            </w:r>
            <w:r w:rsidR="000C7311">
              <w:rPr>
                <w:rFonts w:ascii="Arial" w:hAnsi="Arial" w:cs="Arial"/>
                <w:snapToGrid w:val="0"/>
                <w:sz w:val="20"/>
              </w:rPr>
              <w:fldChar w:fldCharType="begin"/>
            </w:r>
            <w:r w:rsidR="000C7311">
              <w:rPr>
                <w:rFonts w:ascii="Arial" w:hAnsi="Arial" w:cs="Arial"/>
                <w:snapToGrid w:val="0"/>
                <w:sz w:val="20"/>
              </w:rPr>
              <w:instrText xml:space="preserve"> REF _Ref20741867 \r \h </w:instrText>
            </w:r>
            <w:r w:rsidR="000C7311">
              <w:rPr>
                <w:rFonts w:ascii="Arial" w:hAnsi="Arial" w:cs="Arial"/>
                <w:snapToGrid w:val="0"/>
                <w:sz w:val="20"/>
              </w:rPr>
            </w:r>
            <w:r w:rsidR="000C7311">
              <w:rPr>
                <w:rFonts w:ascii="Arial" w:hAnsi="Arial" w:cs="Arial"/>
                <w:snapToGrid w:val="0"/>
                <w:sz w:val="20"/>
              </w:rPr>
              <w:fldChar w:fldCharType="separate"/>
            </w:r>
            <w:r w:rsidR="00974459">
              <w:rPr>
                <w:rFonts w:ascii="Arial" w:hAnsi="Arial" w:cs="Arial"/>
                <w:snapToGrid w:val="0"/>
                <w:sz w:val="20"/>
              </w:rPr>
              <w:t>1.5</w:t>
            </w:r>
            <w:r w:rsidR="000C7311">
              <w:rPr>
                <w:rFonts w:ascii="Arial" w:hAnsi="Arial" w:cs="Arial"/>
                <w:snapToGrid w:val="0"/>
                <w:sz w:val="20"/>
              </w:rPr>
              <w:fldChar w:fldCharType="end"/>
            </w:r>
            <w:r w:rsidR="007D6A7C">
              <w:rPr>
                <w:rFonts w:ascii="Arial" w:hAnsi="Arial" w:cs="Arial"/>
                <w:snapToGrid w:val="0"/>
                <w:sz w:val="20"/>
              </w:rPr>
              <w:t>.</w:t>
            </w:r>
          </w:p>
        </w:tc>
      </w:tr>
      <w:tr w:rsidR="001B0F4B" w:rsidRPr="0007471E" w14:paraId="40EFCF95" w14:textId="77777777" w:rsidTr="00DE3532">
        <w:tc>
          <w:tcPr>
            <w:tcW w:w="1117" w:type="pct"/>
            <w:shd w:val="clear" w:color="auto" w:fill="auto"/>
          </w:tcPr>
          <w:p w14:paraId="27671EE5"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“Contract Rate”</w:t>
            </w:r>
          </w:p>
        </w:tc>
        <w:tc>
          <w:tcPr>
            <w:tcW w:w="3883" w:type="pct"/>
            <w:shd w:val="clear" w:color="auto" w:fill="auto"/>
          </w:tcPr>
          <w:p w14:paraId="3A18F8C1"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the Customer’s standard charges in force from time to time;</w:t>
            </w:r>
          </w:p>
          <w:p w14:paraId="6B0BDB7A" w14:textId="77777777" w:rsidR="001B0F4B" w:rsidRPr="0007471E" w:rsidRDefault="001B0F4B" w:rsidP="001B0F4B">
            <w:pPr>
              <w:tabs>
                <w:tab w:val="left" w:pos="540"/>
              </w:tabs>
              <w:spacing w:line="240" w:lineRule="auto"/>
              <w:ind w:firstLine="14"/>
              <w:rPr>
                <w:rFonts w:ascii="Arial" w:hAnsi="Arial" w:cs="Arial"/>
                <w:sz w:val="20"/>
              </w:rPr>
            </w:pPr>
          </w:p>
        </w:tc>
      </w:tr>
      <w:tr w:rsidR="001B0F4B" w:rsidRPr="0007471E" w14:paraId="775C559D" w14:textId="77777777" w:rsidTr="00DE3532">
        <w:tc>
          <w:tcPr>
            <w:tcW w:w="1117" w:type="pct"/>
            <w:shd w:val="clear" w:color="auto" w:fill="auto"/>
          </w:tcPr>
          <w:p w14:paraId="4AFB4F22"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“Customer”</w:t>
            </w:r>
          </w:p>
        </w:tc>
        <w:tc>
          <w:tcPr>
            <w:tcW w:w="3883" w:type="pct"/>
            <w:shd w:val="clear" w:color="auto" w:fill="auto"/>
          </w:tcPr>
          <w:p w14:paraId="2617BA8C" w14:textId="16ED4072" w:rsidR="001B0F4B" w:rsidRPr="0007471E" w:rsidRDefault="001B0F4B" w:rsidP="001B0F4B">
            <w:pPr>
              <w:pStyle w:val="Definitions"/>
              <w:tabs>
                <w:tab w:val="clear" w:pos="709"/>
                <w:tab w:val="left" w:pos="900"/>
              </w:tabs>
              <w:spacing w:after="0" w:line="240" w:lineRule="auto"/>
              <w:ind w:left="0"/>
              <w:rPr>
                <w:rFonts w:ascii="Arial" w:hAnsi="Arial" w:cs="Arial"/>
                <w:sz w:val="20"/>
              </w:rPr>
            </w:pPr>
            <w:r w:rsidRPr="0007471E">
              <w:rPr>
                <w:rFonts w:ascii="Arial" w:hAnsi="Arial" w:cs="Arial"/>
                <w:snapToGrid w:val="0"/>
                <w:sz w:val="20"/>
              </w:rPr>
              <w:t>the person(s), firm or company who accepts a Proposal for the supply of Equipment and/or Services or whose order is accepted by the Company</w:t>
            </w:r>
            <w:r w:rsidR="007D6A7C">
              <w:rPr>
                <w:rFonts w:ascii="Arial" w:hAnsi="Arial" w:cs="Arial"/>
                <w:snapToGrid w:val="0"/>
                <w:sz w:val="20"/>
              </w:rPr>
              <w:t>.</w:t>
            </w:r>
          </w:p>
        </w:tc>
      </w:tr>
      <w:tr w:rsidR="001B0F4B" w:rsidRPr="0007471E" w14:paraId="74C8A6DD" w14:textId="77777777" w:rsidTr="00DE3532">
        <w:tc>
          <w:tcPr>
            <w:tcW w:w="1117" w:type="pct"/>
            <w:shd w:val="clear" w:color="auto" w:fill="auto"/>
          </w:tcPr>
          <w:p w14:paraId="2C4D5030"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lastRenderedPageBreak/>
              <w:t>“Customer Information”</w:t>
            </w:r>
          </w:p>
        </w:tc>
        <w:tc>
          <w:tcPr>
            <w:tcW w:w="3883" w:type="pct"/>
            <w:shd w:val="clear" w:color="auto" w:fill="auto"/>
          </w:tcPr>
          <w:p w14:paraId="2D0A0759" w14:textId="6C07A4E4" w:rsidR="001B0F4B" w:rsidRPr="0007471E" w:rsidRDefault="001B0F4B" w:rsidP="000C7311">
            <w:pPr>
              <w:pStyle w:val="Definitions"/>
              <w:tabs>
                <w:tab w:val="clear" w:pos="709"/>
                <w:tab w:val="left" w:pos="900"/>
              </w:tabs>
              <w:spacing w:after="0" w:line="240" w:lineRule="auto"/>
              <w:ind w:left="0"/>
              <w:rPr>
                <w:rFonts w:ascii="Arial" w:hAnsi="Arial" w:cs="Arial"/>
                <w:sz w:val="20"/>
              </w:rPr>
            </w:pPr>
            <w:r w:rsidRPr="0007471E">
              <w:rPr>
                <w:rFonts w:ascii="Arial" w:hAnsi="Arial" w:cs="Arial"/>
                <w:snapToGrid w:val="0"/>
                <w:sz w:val="20"/>
              </w:rPr>
              <w:t xml:space="preserve">the information that the Company requires the Customer to provide to the Company in relation to the Equipment and/or the Services and information described in clause </w:t>
            </w:r>
            <w:r w:rsidR="005A1B25">
              <w:rPr>
                <w:rFonts w:ascii="Arial" w:hAnsi="Arial" w:cs="Arial"/>
                <w:snapToGrid w:val="0"/>
                <w:sz w:val="20"/>
              </w:rPr>
              <w:t>2.13</w:t>
            </w:r>
            <w:r w:rsidR="007D6A7C">
              <w:rPr>
                <w:rFonts w:ascii="Arial" w:hAnsi="Arial" w:cs="Arial"/>
                <w:snapToGrid w:val="0"/>
                <w:sz w:val="20"/>
              </w:rPr>
              <w:t>.</w:t>
            </w:r>
          </w:p>
        </w:tc>
      </w:tr>
      <w:tr w:rsidR="001B0F4B" w:rsidRPr="0007471E" w14:paraId="47D13C61" w14:textId="77777777" w:rsidTr="00DE3532">
        <w:tc>
          <w:tcPr>
            <w:tcW w:w="1117" w:type="pct"/>
            <w:shd w:val="clear" w:color="auto" w:fill="auto"/>
          </w:tcPr>
          <w:p w14:paraId="50B65BB4"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“Equipment”</w:t>
            </w:r>
          </w:p>
        </w:tc>
        <w:tc>
          <w:tcPr>
            <w:tcW w:w="3883" w:type="pct"/>
            <w:shd w:val="clear" w:color="auto" w:fill="auto"/>
          </w:tcPr>
          <w:p w14:paraId="7EE8E61F" w14:textId="2C00B48F" w:rsidR="001B0F4B" w:rsidRPr="0007471E" w:rsidRDefault="001B0F4B" w:rsidP="001B0F4B">
            <w:pPr>
              <w:pStyle w:val="Definitions"/>
              <w:tabs>
                <w:tab w:val="clear" w:pos="709"/>
                <w:tab w:val="left" w:pos="900"/>
              </w:tabs>
              <w:spacing w:after="0" w:line="240" w:lineRule="auto"/>
              <w:ind w:left="0"/>
              <w:rPr>
                <w:rFonts w:ascii="Arial" w:hAnsi="Arial" w:cs="Arial"/>
                <w:sz w:val="20"/>
              </w:rPr>
            </w:pPr>
            <w:r w:rsidRPr="0007471E">
              <w:rPr>
                <w:rFonts w:ascii="Arial" w:hAnsi="Arial" w:cs="Arial"/>
                <w:snapToGrid w:val="0"/>
                <w:sz w:val="20"/>
              </w:rPr>
              <w:t>collectively or individually the equipment agreed in the Contract to be supplied to the Customer by the Company (including any part or parts of them) as more particularly described in the Proposal</w:t>
            </w:r>
            <w:r w:rsidR="007D6A7C">
              <w:rPr>
                <w:rFonts w:ascii="Arial" w:hAnsi="Arial" w:cs="Arial"/>
                <w:snapToGrid w:val="0"/>
                <w:sz w:val="20"/>
              </w:rPr>
              <w:t>.</w:t>
            </w:r>
          </w:p>
        </w:tc>
      </w:tr>
      <w:tr w:rsidR="00736F6F" w:rsidRPr="0007471E" w14:paraId="45A2AFDB" w14:textId="77777777" w:rsidTr="00DE3532">
        <w:tc>
          <w:tcPr>
            <w:tcW w:w="1117" w:type="pct"/>
            <w:shd w:val="clear" w:color="auto" w:fill="auto"/>
          </w:tcPr>
          <w:p w14:paraId="0C562788" w14:textId="514CF7ED" w:rsidR="00736F6F" w:rsidRPr="0007471E" w:rsidRDefault="00736F6F" w:rsidP="001B0F4B">
            <w:pPr>
              <w:tabs>
                <w:tab w:val="left" w:pos="540"/>
              </w:tabs>
              <w:spacing w:line="240" w:lineRule="auto"/>
              <w:ind w:firstLine="14"/>
              <w:rPr>
                <w:rFonts w:ascii="Arial" w:hAnsi="Arial" w:cs="Arial"/>
                <w:b/>
                <w:snapToGrid w:val="0"/>
                <w:sz w:val="20"/>
              </w:rPr>
            </w:pPr>
            <w:r>
              <w:rPr>
                <w:rFonts w:ascii="Arial" w:hAnsi="Arial" w:cs="Arial"/>
                <w:b/>
                <w:snapToGrid w:val="0"/>
                <w:sz w:val="20"/>
              </w:rPr>
              <w:t>“Equipment Warranty Period”</w:t>
            </w:r>
          </w:p>
        </w:tc>
        <w:tc>
          <w:tcPr>
            <w:tcW w:w="3883" w:type="pct"/>
            <w:shd w:val="clear" w:color="auto" w:fill="auto"/>
          </w:tcPr>
          <w:p w14:paraId="6037541C" w14:textId="739F6791" w:rsidR="00736F6F" w:rsidRPr="0007471E" w:rsidRDefault="00736F6F"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z w:val="20"/>
              </w:rPr>
              <w:t>the period from the date of delivery of the Equipment and ending 12 months after the date of delivery of the Equipment, or such other period as may be specified in the Proposal</w:t>
            </w:r>
            <w:r>
              <w:rPr>
                <w:rFonts w:ascii="Arial" w:hAnsi="Arial" w:cs="Arial"/>
                <w:sz w:val="20"/>
              </w:rPr>
              <w:t>.</w:t>
            </w:r>
          </w:p>
        </w:tc>
      </w:tr>
      <w:tr w:rsidR="001B0F4B" w:rsidRPr="0007471E" w14:paraId="700CF42B" w14:textId="77777777" w:rsidTr="00DE3532">
        <w:tc>
          <w:tcPr>
            <w:tcW w:w="1117" w:type="pct"/>
            <w:shd w:val="clear" w:color="auto" w:fill="auto"/>
          </w:tcPr>
          <w:p w14:paraId="41063E83"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“Excluded Causes”</w:t>
            </w:r>
          </w:p>
        </w:tc>
        <w:tc>
          <w:tcPr>
            <w:tcW w:w="3883" w:type="pct"/>
            <w:shd w:val="clear" w:color="auto" w:fill="auto"/>
          </w:tcPr>
          <w:p w14:paraId="2799094C"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means:</w:t>
            </w:r>
          </w:p>
          <w:p w14:paraId="35067D0E"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(i) a defect in the manufacturer's design of the Maintained Equipment;</w:t>
            </w:r>
          </w:p>
          <w:p w14:paraId="54F850C2"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(ii) faulty materials or workmanship in the manufacture of the Maintained Equipment;</w:t>
            </w:r>
          </w:p>
          <w:p w14:paraId="553F180A"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(iii) use of the Maintained Equipment with equipment or materials not supplied or approved in writing by the Company;</w:t>
            </w:r>
          </w:p>
          <w:p w14:paraId="708A113F"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(iv) any maintenance, alteration, modification or adjustment performed by persons other than the Company or its employees or agents;</w:t>
            </w:r>
          </w:p>
          <w:p w14:paraId="7BC48103"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(v) the Customer or a third party moving the Maintained Equipment;</w:t>
            </w:r>
          </w:p>
          <w:p w14:paraId="3C965C48"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(vi) the use of the Maintained Equipment in breach of the Operating Manual or any other reasonable instructions of the Company;</w:t>
            </w:r>
          </w:p>
          <w:p w14:paraId="6F5F0A4C"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(vii) a failure, interruption or surge in the electrical power or its related infrastructure connected to the Maintained Equipment;</w:t>
            </w:r>
          </w:p>
          <w:p w14:paraId="2C1B0524"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(viii) a failure or malfunction in the air conditioning or other environmental controls required for the normal operation of the Maintained Equipment, or an error or omission in the correct use of that air conditioning or other environmental controls by the Customer; or</w:t>
            </w:r>
          </w:p>
          <w:p w14:paraId="23A0EF66" w14:textId="439AB39B" w:rsidR="001B0F4B" w:rsidRPr="0007471E" w:rsidRDefault="001B0F4B" w:rsidP="001B0F4B">
            <w:pPr>
              <w:pStyle w:val="Definitions"/>
              <w:tabs>
                <w:tab w:val="clear" w:pos="709"/>
                <w:tab w:val="left" w:pos="900"/>
              </w:tabs>
              <w:spacing w:after="0" w:line="240" w:lineRule="auto"/>
              <w:ind w:left="0"/>
              <w:rPr>
                <w:rFonts w:ascii="Arial" w:hAnsi="Arial" w:cs="Arial"/>
                <w:sz w:val="20"/>
              </w:rPr>
            </w:pPr>
            <w:r w:rsidRPr="0007471E">
              <w:rPr>
                <w:rFonts w:ascii="Arial" w:hAnsi="Arial" w:cs="Arial"/>
                <w:snapToGrid w:val="0"/>
                <w:sz w:val="20"/>
              </w:rPr>
              <w:t>(ix) the neglect or misuse of the Maintained Equipment</w:t>
            </w:r>
            <w:r w:rsidR="007D6A7C">
              <w:rPr>
                <w:rFonts w:ascii="Arial" w:hAnsi="Arial" w:cs="Arial"/>
                <w:snapToGrid w:val="0"/>
                <w:sz w:val="20"/>
              </w:rPr>
              <w:t>.</w:t>
            </w:r>
          </w:p>
        </w:tc>
      </w:tr>
      <w:tr w:rsidR="001B0F4B" w:rsidRPr="0007471E" w14:paraId="426F9C48" w14:textId="77777777" w:rsidTr="00DE3532">
        <w:tc>
          <w:tcPr>
            <w:tcW w:w="1117" w:type="pct"/>
            <w:shd w:val="clear" w:color="auto" w:fill="auto"/>
          </w:tcPr>
          <w:p w14:paraId="3C0006D7"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“Excluded Maintenance”</w:t>
            </w:r>
          </w:p>
        </w:tc>
        <w:tc>
          <w:tcPr>
            <w:tcW w:w="3883" w:type="pct"/>
            <w:shd w:val="clear" w:color="auto" w:fill="auto"/>
          </w:tcPr>
          <w:p w14:paraId="68132B43" w14:textId="0084C439" w:rsidR="001B0F4B" w:rsidRPr="0007471E" w:rsidRDefault="001B0F4B" w:rsidP="001B0F4B">
            <w:pPr>
              <w:pStyle w:val="Definitions"/>
              <w:tabs>
                <w:tab w:val="clear" w:pos="709"/>
                <w:tab w:val="left" w:pos="900"/>
              </w:tabs>
              <w:spacing w:after="0" w:line="240" w:lineRule="auto"/>
              <w:ind w:left="0"/>
              <w:rPr>
                <w:rFonts w:ascii="Arial" w:hAnsi="Arial" w:cs="Arial"/>
                <w:sz w:val="20"/>
              </w:rPr>
            </w:pPr>
            <w:r w:rsidRPr="0007471E">
              <w:rPr>
                <w:rFonts w:ascii="Arial" w:hAnsi="Arial" w:cs="Arial"/>
                <w:snapToGrid w:val="0"/>
                <w:sz w:val="20"/>
              </w:rPr>
              <w:t>any maintenance services required to restore any malfunctioning or failed Maintained Equipment to good working order where the malfunction or failure results from or is caused by any of the Excluded Causes</w:t>
            </w:r>
            <w:r w:rsidR="007D6A7C">
              <w:rPr>
                <w:rFonts w:ascii="Arial" w:hAnsi="Arial" w:cs="Arial"/>
                <w:snapToGrid w:val="0"/>
                <w:sz w:val="20"/>
              </w:rPr>
              <w:t>.</w:t>
            </w:r>
          </w:p>
        </w:tc>
      </w:tr>
      <w:tr w:rsidR="005155EB" w:rsidRPr="0007471E" w14:paraId="56595179" w14:textId="77777777" w:rsidTr="00DE3532">
        <w:tc>
          <w:tcPr>
            <w:tcW w:w="1117" w:type="pct"/>
            <w:shd w:val="clear" w:color="auto" w:fill="auto"/>
          </w:tcPr>
          <w:p w14:paraId="3914BCA1" w14:textId="55A1A571" w:rsidR="005155EB" w:rsidRPr="0007471E" w:rsidRDefault="005155EB" w:rsidP="001B0F4B">
            <w:pPr>
              <w:tabs>
                <w:tab w:val="left" w:pos="540"/>
              </w:tabs>
              <w:spacing w:line="240" w:lineRule="auto"/>
              <w:ind w:firstLine="14"/>
              <w:rPr>
                <w:rFonts w:ascii="Arial" w:hAnsi="Arial" w:cs="Arial"/>
                <w:b/>
                <w:snapToGrid w:val="0"/>
                <w:sz w:val="20"/>
              </w:rPr>
            </w:pPr>
            <w:r>
              <w:rPr>
                <w:rFonts w:ascii="Arial" w:hAnsi="Arial" w:cs="Arial"/>
                <w:b/>
                <w:snapToGrid w:val="0"/>
                <w:sz w:val="20"/>
              </w:rPr>
              <w:t>“Force Majeure Event”</w:t>
            </w:r>
          </w:p>
        </w:tc>
        <w:tc>
          <w:tcPr>
            <w:tcW w:w="3883" w:type="pct"/>
            <w:shd w:val="clear" w:color="auto" w:fill="auto"/>
          </w:tcPr>
          <w:p w14:paraId="6B953684" w14:textId="272FA105" w:rsidR="005155EB" w:rsidRPr="0007471E" w:rsidRDefault="005155EB" w:rsidP="005155EB">
            <w:pPr>
              <w:pStyle w:val="Definitions"/>
              <w:tabs>
                <w:tab w:val="clear" w:pos="709"/>
                <w:tab w:val="left" w:pos="900"/>
              </w:tabs>
              <w:spacing w:after="0" w:line="240" w:lineRule="auto"/>
              <w:ind w:left="0"/>
              <w:rPr>
                <w:rFonts w:ascii="Arial" w:hAnsi="Arial" w:cs="Arial"/>
                <w:snapToGrid w:val="0"/>
                <w:sz w:val="20"/>
              </w:rPr>
            </w:pPr>
            <w:r w:rsidRPr="005155EB">
              <w:rPr>
                <w:rFonts w:ascii="Arial" w:hAnsi="Arial" w:cs="Arial"/>
                <w:snapToGrid w:val="0"/>
                <w:sz w:val="20"/>
              </w:rPr>
              <w:t>means any cause or circumstance whatsoever outside a party's reasonable control including, without limitation</w:t>
            </w:r>
            <w:r>
              <w:rPr>
                <w:rFonts w:ascii="Arial" w:hAnsi="Arial" w:cs="Arial"/>
                <w:snapToGrid w:val="0"/>
                <w:sz w:val="20"/>
              </w:rPr>
              <w:t xml:space="preserve"> </w:t>
            </w:r>
            <w:r w:rsidRPr="005155EB">
              <w:rPr>
                <w:rFonts w:ascii="Arial" w:hAnsi="Arial" w:cs="Arial"/>
                <w:snapToGrid w:val="0"/>
                <w:sz w:val="20"/>
              </w:rPr>
              <w:t>any Act of God war, flood, drought, earthquake or other natural disaster;</w:t>
            </w:r>
            <w:r>
              <w:rPr>
                <w:rFonts w:ascii="Arial" w:hAnsi="Arial" w:cs="Arial"/>
                <w:snapToGrid w:val="0"/>
                <w:sz w:val="20"/>
              </w:rPr>
              <w:t xml:space="preserve"> </w:t>
            </w:r>
            <w:r w:rsidRPr="005155EB">
              <w:rPr>
                <w:rFonts w:ascii="Arial" w:hAnsi="Arial" w:cs="Arial"/>
                <w:snapToGrid w:val="0"/>
                <w:sz w:val="20"/>
              </w:rPr>
              <w:t>epidemic or pandemic</w:t>
            </w:r>
            <w:r>
              <w:rPr>
                <w:rFonts w:ascii="Arial" w:hAnsi="Arial" w:cs="Arial"/>
                <w:snapToGrid w:val="0"/>
                <w:sz w:val="20"/>
              </w:rPr>
              <w:t xml:space="preserve"> (including COVID-19)</w:t>
            </w:r>
            <w:r w:rsidRPr="005155EB">
              <w:rPr>
                <w:rFonts w:ascii="Arial" w:hAnsi="Arial" w:cs="Arial"/>
                <w:snapToGrid w:val="0"/>
                <w:sz w:val="20"/>
              </w:rPr>
              <w:t>; riot, act of terrorism, outbreak of hostilities, war, threat of or preparation for war, armed conflict or national emergency;</w:t>
            </w:r>
            <w:r>
              <w:rPr>
                <w:rFonts w:ascii="Arial" w:hAnsi="Arial" w:cs="Arial"/>
                <w:snapToGrid w:val="0"/>
                <w:sz w:val="20"/>
              </w:rPr>
              <w:t xml:space="preserve"> </w:t>
            </w:r>
            <w:r w:rsidRPr="005155EB">
              <w:rPr>
                <w:rFonts w:ascii="Arial" w:hAnsi="Arial" w:cs="Arial"/>
                <w:snapToGrid w:val="0"/>
                <w:sz w:val="20"/>
              </w:rPr>
              <w:t>any law or any action taken by a government or public authority;</w:t>
            </w:r>
            <w:r>
              <w:rPr>
                <w:rFonts w:ascii="Arial" w:hAnsi="Arial" w:cs="Arial"/>
                <w:snapToGrid w:val="0"/>
                <w:sz w:val="20"/>
              </w:rPr>
              <w:t xml:space="preserve"> </w:t>
            </w:r>
            <w:r w:rsidRPr="005155EB">
              <w:rPr>
                <w:rFonts w:ascii="Arial" w:hAnsi="Arial" w:cs="Arial"/>
                <w:snapToGrid w:val="0"/>
                <w:sz w:val="20"/>
              </w:rPr>
              <w:t>imposition of sanctions or embargo, breaking off of diplomatic relations;</w:t>
            </w:r>
            <w:r>
              <w:rPr>
                <w:rFonts w:ascii="Arial" w:hAnsi="Arial" w:cs="Arial"/>
                <w:snapToGrid w:val="0"/>
                <w:sz w:val="20"/>
              </w:rPr>
              <w:t xml:space="preserve"> </w:t>
            </w:r>
            <w:r w:rsidRPr="005155EB">
              <w:rPr>
                <w:rFonts w:ascii="Arial" w:hAnsi="Arial" w:cs="Arial"/>
                <w:snapToGrid w:val="0"/>
                <w:sz w:val="20"/>
              </w:rPr>
              <w:t>increases in tariffs or other duties, taxes or levies imposed on exports or imports, fluctuating exchange rates;</w:t>
            </w:r>
            <w:r>
              <w:rPr>
                <w:rFonts w:ascii="Arial" w:hAnsi="Arial" w:cs="Arial"/>
                <w:snapToGrid w:val="0"/>
                <w:sz w:val="20"/>
              </w:rPr>
              <w:t xml:space="preserve"> </w:t>
            </w:r>
            <w:r w:rsidRPr="005155EB">
              <w:rPr>
                <w:rFonts w:ascii="Arial" w:hAnsi="Arial" w:cs="Arial"/>
                <w:snapToGrid w:val="0"/>
                <w:sz w:val="20"/>
              </w:rPr>
              <w:t>strike or other industrial action of any kind;</w:t>
            </w:r>
            <w:r>
              <w:rPr>
                <w:rFonts w:ascii="Arial" w:hAnsi="Arial" w:cs="Arial"/>
                <w:snapToGrid w:val="0"/>
                <w:sz w:val="20"/>
              </w:rPr>
              <w:t xml:space="preserve"> </w:t>
            </w:r>
            <w:r w:rsidRPr="005155EB">
              <w:rPr>
                <w:rFonts w:ascii="Arial" w:hAnsi="Arial" w:cs="Arial"/>
                <w:snapToGrid w:val="0"/>
                <w:sz w:val="20"/>
              </w:rPr>
              <w:t>malicious damage;</w:t>
            </w:r>
            <w:r>
              <w:rPr>
                <w:rFonts w:ascii="Arial" w:hAnsi="Arial" w:cs="Arial"/>
                <w:snapToGrid w:val="0"/>
                <w:sz w:val="20"/>
              </w:rPr>
              <w:t xml:space="preserve"> </w:t>
            </w:r>
            <w:r w:rsidRPr="005155EB">
              <w:rPr>
                <w:rFonts w:ascii="Arial" w:hAnsi="Arial" w:cs="Arial"/>
                <w:snapToGrid w:val="0"/>
                <w:sz w:val="20"/>
              </w:rPr>
              <w:t>default of suppliers or sub-contractors;</w:t>
            </w:r>
            <w:r>
              <w:rPr>
                <w:rFonts w:ascii="Arial" w:hAnsi="Arial" w:cs="Arial"/>
                <w:snapToGrid w:val="0"/>
                <w:sz w:val="20"/>
              </w:rPr>
              <w:t xml:space="preserve"> </w:t>
            </w:r>
            <w:r w:rsidRPr="005155EB">
              <w:rPr>
                <w:rFonts w:ascii="Arial" w:hAnsi="Arial" w:cs="Arial"/>
                <w:snapToGrid w:val="0"/>
                <w:sz w:val="20"/>
              </w:rPr>
              <w:t>accident failure or breakdown of plant or machinery fire flood explosion;</w:t>
            </w:r>
            <w:r>
              <w:rPr>
                <w:rFonts w:ascii="Arial" w:hAnsi="Arial" w:cs="Arial"/>
                <w:snapToGrid w:val="0"/>
                <w:sz w:val="20"/>
              </w:rPr>
              <w:t xml:space="preserve"> </w:t>
            </w:r>
            <w:r w:rsidRPr="005155EB">
              <w:rPr>
                <w:rFonts w:ascii="Arial" w:hAnsi="Arial" w:cs="Arial"/>
                <w:snapToGrid w:val="0"/>
                <w:sz w:val="20"/>
              </w:rPr>
              <w:t>changes in health, safety or environmental requirements;</w:t>
            </w:r>
            <w:r>
              <w:rPr>
                <w:rFonts w:ascii="Arial" w:hAnsi="Arial" w:cs="Arial"/>
                <w:snapToGrid w:val="0"/>
                <w:sz w:val="20"/>
              </w:rPr>
              <w:t xml:space="preserve"> </w:t>
            </w:r>
            <w:r w:rsidRPr="005155EB">
              <w:rPr>
                <w:rFonts w:ascii="Arial" w:hAnsi="Arial" w:cs="Arial"/>
                <w:snapToGrid w:val="0"/>
                <w:sz w:val="20"/>
              </w:rPr>
              <w:t>changes or new requirements for licenses or consents;</w:t>
            </w:r>
            <w:r>
              <w:rPr>
                <w:rFonts w:ascii="Arial" w:hAnsi="Arial" w:cs="Arial"/>
                <w:snapToGrid w:val="0"/>
                <w:sz w:val="20"/>
              </w:rPr>
              <w:t xml:space="preserve"> </w:t>
            </w:r>
            <w:r w:rsidRPr="005155EB">
              <w:rPr>
                <w:rFonts w:ascii="Arial" w:hAnsi="Arial" w:cs="Arial"/>
                <w:snapToGrid w:val="0"/>
                <w:sz w:val="20"/>
              </w:rPr>
              <w:t>delays in export or import of products or services due to controls, processes or restriction</w:t>
            </w:r>
            <w:r>
              <w:rPr>
                <w:rFonts w:ascii="Arial" w:hAnsi="Arial" w:cs="Arial"/>
                <w:snapToGrid w:val="0"/>
                <w:sz w:val="20"/>
              </w:rPr>
              <w:t>s.</w:t>
            </w:r>
          </w:p>
        </w:tc>
      </w:tr>
      <w:tr w:rsidR="001B0F4B" w:rsidRPr="0007471E" w14:paraId="589DAF6D" w14:textId="77777777" w:rsidTr="00DE3532">
        <w:tc>
          <w:tcPr>
            <w:tcW w:w="1117" w:type="pct"/>
            <w:shd w:val="clear" w:color="auto" w:fill="auto"/>
          </w:tcPr>
          <w:p w14:paraId="4ECB420F"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“Initial Period”</w:t>
            </w:r>
          </w:p>
        </w:tc>
        <w:tc>
          <w:tcPr>
            <w:tcW w:w="3883" w:type="pct"/>
            <w:shd w:val="clear" w:color="auto" w:fill="auto"/>
          </w:tcPr>
          <w:p w14:paraId="66B2135C" w14:textId="0513B78A" w:rsidR="001B0F4B" w:rsidRPr="0007471E" w:rsidRDefault="001B0F4B" w:rsidP="001B0F4B">
            <w:pPr>
              <w:pStyle w:val="Definitions"/>
              <w:tabs>
                <w:tab w:val="clear" w:pos="709"/>
                <w:tab w:val="left" w:pos="900"/>
              </w:tabs>
              <w:spacing w:after="0" w:line="240" w:lineRule="auto"/>
              <w:ind w:left="0"/>
              <w:rPr>
                <w:rFonts w:ascii="Arial" w:hAnsi="Arial" w:cs="Arial"/>
                <w:sz w:val="20"/>
              </w:rPr>
            </w:pPr>
            <w:r w:rsidRPr="0007471E">
              <w:rPr>
                <w:rFonts w:ascii="Arial" w:hAnsi="Arial" w:cs="Arial"/>
                <w:snapToGrid w:val="0"/>
                <w:sz w:val="20"/>
              </w:rPr>
              <w:t>a period of 12 months commencing on the date that the Company confirms that the Equipment is commissioned and ready for operational use by the Customer</w:t>
            </w:r>
            <w:r w:rsidR="007D6A7C">
              <w:rPr>
                <w:rFonts w:ascii="Arial" w:hAnsi="Arial" w:cs="Arial"/>
                <w:snapToGrid w:val="0"/>
                <w:sz w:val="20"/>
              </w:rPr>
              <w:t>.</w:t>
            </w:r>
          </w:p>
        </w:tc>
      </w:tr>
      <w:tr w:rsidR="001B0F4B" w:rsidRPr="0007471E" w14:paraId="2259AB7C" w14:textId="77777777" w:rsidTr="00DE3532">
        <w:tc>
          <w:tcPr>
            <w:tcW w:w="1117" w:type="pct"/>
            <w:shd w:val="clear" w:color="auto" w:fill="auto"/>
          </w:tcPr>
          <w:p w14:paraId="345FBDDE" w14:textId="77777777"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b/>
                <w:snapToGrid w:val="0"/>
                <w:sz w:val="20"/>
              </w:rPr>
              <w:t>“Installation Services”</w:t>
            </w:r>
          </w:p>
        </w:tc>
        <w:tc>
          <w:tcPr>
            <w:tcW w:w="3883" w:type="pct"/>
            <w:shd w:val="clear" w:color="auto" w:fill="auto"/>
          </w:tcPr>
          <w:p w14:paraId="5803BC3F" w14:textId="472D3BC3" w:rsidR="001B0F4B" w:rsidRPr="0007471E" w:rsidRDefault="001B0F4B" w:rsidP="001B0F4B">
            <w:pPr>
              <w:pStyle w:val="Definitions"/>
              <w:tabs>
                <w:tab w:val="clear" w:pos="709"/>
                <w:tab w:val="left" w:pos="900"/>
              </w:tabs>
              <w:spacing w:after="0" w:line="240" w:lineRule="auto"/>
              <w:ind w:left="0"/>
              <w:rPr>
                <w:rFonts w:ascii="Arial" w:hAnsi="Arial" w:cs="Arial"/>
                <w:sz w:val="20"/>
              </w:rPr>
            </w:pPr>
            <w:r w:rsidRPr="0007471E">
              <w:rPr>
                <w:rFonts w:ascii="Arial" w:hAnsi="Arial" w:cs="Arial"/>
                <w:snapToGrid w:val="0"/>
                <w:sz w:val="20"/>
              </w:rPr>
              <w:t>the installation and commissioning of the Equipment</w:t>
            </w:r>
            <w:r w:rsidR="007D6A7C">
              <w:rPr>
                <w:rFonts w:ascii="Arial" w:hAnsi="Arial" w:cs="Arial"/>
                <w:snapToGrid w:val="0"/>
                <w:sz w:val="20"/>
              </w:rPr>
              <w:t>.</w:t>
            </w:r>
          </w:p>
        </w:tc>
      </w:tr>
      <w:tr w:rsidR="001B0F4B" w:rsidRPr="0007471E" w14:paraId="048F4567" w14:textId="77777777" w:rsidTr="00DE3532">
        <w:tc>
          <w:tcPr>
            <w:tcW w:w="1117" w:type="pct"/>
            <w:shd w:val="clear" w:color="auto" w:fill="auto"/>
          </w:tcPr>
          <w:p w14:paraId="65146B6B" w14:textId="77777777" w:rsidR="001B0F4B" w:rsidRPr="0007471E" w:rsidRDefault="001B0F4B" w:rsidP="001B0F4B">
            <w:pPr>
              <w:tabs>
                <w:tab w:val="left" w:pos="540"/>
              </w:tabs>
              <w:spacing w:line="240" w:lineRule="auto"/>
              <w:ind w:firstLine="14"/>
              <w:rPr>
                <w:rFonts w:ascii="Arial" w:hAnsi="Arial" w:cs="Arial"/>
                <w:b/>
                <w:snapToGrid w:val="0"/>
                <w:sz w:val="20"/>
              </w:rPr>
            </w:pPr>
            <w:r w:rsidRPr="0007471E">
              <w:rPr>
                <w:rFonts w:ascii="Arial" w:hAnsi="Arial" w:cs="Arial"/>
                <w:b/>
                <w:snapToGrid w:val="0"/>
                <w:sz w:val="20"/>
              </w:rPr>
              <w:t>“Intellectual Property Rights”</w:t>
            </w:r>
          </w:p>
        </w:tc>
        <w:tc>
          <w:tcPr>
            <w:tcW w:w="3883" w:type="pct"/>
            <w:shd w:val="clear" w:color="auto" w:fill="auto"/>
          </w:tcPr>
          <w:p w14:paraId="5B69CAA0" w14:textId="3ECDADE8"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all vested, contingent and future intellectual property rights including copyright, trade marks, trade names, patents, service marks, design rights (whether registered or unregistered) know-how, trade secrets, inventions, get up, database rights and any applications for the protection or registration of these rights and all renewal and extensions thereof existing in any part of the world whether now known or in the future created to which the Company may be entitled and other intellectual property rights created, developed, subsisting or used in or in connection with the Company</w:t>
            </w:r>
            <w:r w:rsidR="007D6A7C">
              <w:rPr>
                <w:rFonts w:ascii="Arial" w:hAnsi="Arial" w:cs="Arial"/>
                <w:snapToGrid w:val="0"/>
                <w:sz w:val="20"/>
              </w:rPr>
              <w:t>.</w:t>
            </w:r>
          </w:p>
        </w:tc>
      </w:tr>
      <w:tr w:rsidR="001B0F4B" w:rsidRPr="0007471E" w14:paraId="051FCB33" w14:textId="77777777" w:rsidTr="00DE3532">
        <w:tc>
          <w:tcPr>
            <w:tcW w:w="1117" w:type="pct"/>
            <w:shd w:val="clear" w:color="auto" w:fill="auto"/>
          </w:tcPr>
          <w:p w14:paraId="07663BC4" w14:textId="77777777" w:rsidR="001B0F4B" w:rsidRPr="0007471E" w:rsidRDefault="001B0F4B" w:rsidP="001B0F4B">
            <w:pPr>
              <w:tabs>
                <w:tab w:val="left" w:pos="540"/>
              </w:tabs>
              <w:spacing w:line="240" w:lineRule="auto"/>
              <w:ind w:firstLine="14"/>
              <w:rPr>
                <w:rFonts w:ascii="Arial" w:hAnsi="Arial" w:cs="Arial"/>
                <w:b/>
                <w:snapToGrid w:val="0"/>
                <w:sz w:val="20"/>
              </w:rPr>
            </w:pPr>
            <w:r w:rsidRPr="0007471E">
              <w:rPr>
                <w:rFonts w:ascii="Arial" w:hAnsi="Arial" w:cs="Arial"/>
                <w:b/>
                <w:snapToGrid w:val="0"/>
                <w:sz w:val="20"/>
              </w:rPr>
              <w:t>“Maintained Equipment”</w:t>
            </w:r>
          </w:p>
        </w:tc>
        <w:tc>
          <w:tcPr>
            <w:tcW w:w="3883" w:type="pct"/>
            <w:shd w:val="clear" w:color="auto" w:fill="auto"/>
          </w:tcPr>
          <w:p w14:paraId="780F7C48" w14:textId="61BCA444"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the Equipment to be maintained under the Contract as specified in the Proposal</w:t>
            </w:r>
            <w:r w:rsidR="007D6A7C">
              <w:rPr>
                <w:rFonts w:ascii="Arial" w:hAnsi="Arial" w:cs="Arial"/>
                <w:snapToGrid w:val="0"/>
                <w:sz w:val="20"/>
              </w:rPr>
              <w:t>.</w:t>
            </w:r>
          </w:p>
        </w:tc>
      </w:tr>
      <w:tr w:rsidR="001B0F4B" w:rsidRPr="0007471E" w14:paraId="5C73F9D3" w14:textId="77777777" w:rsidTr="00DE3532">
        <w:tc>
          <w:tcPr>
            <w:tcW w:w="1117" w:type="pct"/>
            <w:shd w:val="clear" w:color="auto" w:fill="auto"/>
          </w:tcPr>
          <w:p w14:paraId="2FC30C5D" w14:textId="77777777" w:rsidR="001B0F4B" w:rsidRPr="0007471E" w:rsidRDefault="001B0F4B" w:rsidP="001B0F4B">
            <w:pPr>
              <w:tabs>
                <w:tab w:val="left" w:pos="540"/>
              </w:tabs>
              <w:spacing w:line="240" w:lineRule="auto"/>
              <w:ind w:firstLine="14"/>
              <w:rPr>
                <w:rFonts w:ascii="Arial" w:hAnsi="Arial" w:cs="Arial"/>
                <w:b/>
                <w:snapToGrid w:val="0"/>
                <w:sz w:val="20"/>
              </w:rPr>
            </w:pPr>
            <w:r w:rsidRPr="0007471E">
              <w:rPr>
                <w:rFonts w:ascii="Arial" w:hAnsi="Arial" w:cs="Arial"/>
                <w:b/>
                <w:snapToGrid w:val="0"/>
                <w:sz w:val="20"/>
              </w:rPr>
              <w:t>“Maintenance Term”</w:t>
            </w:r>
          </w:p>
        </w:tc>
        <w:tc>
          <w:tcPr>
            <w:tcW w:w="3883" w:type="pct"/>
            <w:shd w:val="clear" w:color="auto" w:fill="auto"/>
          </w:tcPr>
          <w:p w14:paraId="3D367FAE" w14:textId="7C4DA5C7" w:rsidR="007D6A7C" w:rsidRPr="0007471E" w:rsidRDefault="001B0F4B" w:rsidP="007D6A7C">
            <w:pPr>
              <w:tabs>
                <w:tab w:val="left" w:pos="540"/>
              </w:tabs>
              <w:spacing w:line="240" w:lineRule="auto"/>
              <w:ind w:firstLine="14"/>
              <w:rPr>
                <w:rFonts w:ascii="Arial" w:hAnsi="Arial" w:cs="Arial"/>
                <w:snapToGrid w:val="0"/>
                <w:sz w:val="20"/>
              </w:rPr>
            </w:pPr>
            <w:r w:rsidRPr="0007471E">
              <w:rPr>
                <w:rFonts w:ascii="Arial" w:hAnsi="Arial" w:cs="Arial"/>
                <w:snapToGrid w:val="0"/>
                <w:sz w:val="20"/>
              </w:rPr>
              <w:t xml:space="preserve">the Initial Period together with </w:t>
            </w:r>
            <w:r w:rsidR="00E8388A">
              <w:rPr>
                <w:rFonts w:ascii="Arial" w:hAnsi="Arial" w:cs="Arial"/>
                <w:snapToGrid w:val="0"/>
                <w:sz w:val="20"/>
              </w:rPr>
              <w:t xml:space="preserve">any extension agreed in writing by the </w:t>
            </w:r>
            <w:r w:rsidR="002C0F75">
              <w:rPr>
                <w:rFonts w:ascii="Arial" w:hAnsi="Arial" w:cs="Arial"/>
                <w:snapToGrid w:val="0"/>
                <w:sz w:val="20"/>
              </w:rPr>
              <w:t>Parties</w:t>
            </w:r>
            <w:r w:rsidR="00E8388A">
              <w:rPr>
                <w:rFonts w:ascii="Arial" w:hAnsi="Arial" w:cs="Arial"/>
                <w:snapToGrid w:val="0"/>
                <w:sz w:val="20"/>
              </w:rPr>
              <w:t xml:space="preserve"> in accordance with clause </w:t>
            </w:r>
            <w:r w:rsidR="00E8388A">
              <w:rPr>
                <w:rFonts w:ascii="Arial" w:hAnsi="Arial" w:cs="Arial"/>
                <w:snapToGrid w:val="0"/>
                <w:sz w:val="20"/>
              </w:rPr>
              <w:fldChar w:fldCharType="begin"/>
            </w:r>
            <w:r w:rsidR="00E8388A">
              <w:rPr>
                <w:rFonts w:ascii="Arial" w:hAnsi="Arial" w:cs="Arial"/>
                <w:snapToGrid w:val="0"/>
                <w:sz w:val="20"/>
              </w:rPr>
              <w:instrText xml:space="preserve"> REF _Ref21608886 \r \h </w:instrText>
            </w:r>
            <w:r w:rsidR="00E8388A">
              <w:rPr>
                <w:rFonts w:ascii="Arial" w:hAnsi="Arial" w:cs="Arial"/>
                <w:snapToGrid w:val="0"/>
                <w:sz w:val="20"/>
              </w:rPr>
            </w:r>
            <w:r w:rsidR="00E8388A">
              <w:rPr>
                <w:rFonts w:ascii="Arial" w:hAnsi="Arial" w:cs="Arial"/>
                <w:snapToGrid w:val="0"/>
                <w:sz w:val="20"/>
              </w:rPr>
              <w:fldChar w:fldCharType="separate"/>
            </w:r>
            <w:r w:rsidR="00974459">
              <w:rPr>
                <w:rFonts w:ascii="Arial" w:hAnsi="Arial" w:cs="Arial"/>
                <w:snapToGrid w:val="0"/>
                <w:sz w:val="20"/>
              </w:rPr>
              <w:t>9.1</w:t>
            </w:r>
            <w:r w:rsidR="00E8388A">
              <w:rPr>
                <w:rFonts w:ascii="Arial" w:hAnsi="Arial" w:cs="Arial"/>
                <w:snapToGrid w:val="0"/>
                <w:sz w:val="20"/>
              </w:rPr>
              <w:fldChar w:fldCharType="end"/>
            </w:r>
            <w:r w:rsidR="007D6A7C">
              <w:rPr>
                <w:rFonts w:ascii="Arial" w:hAnsi="Arial" w:cs="Arial"/>
                <w:snapToGrid w:val="0"/>
                <w:sz w:val="20"/>
              </w:rPr>
              <w:t>.</w:t>
            </w:r>
          </w:p>
          <w:p w14:paraId="61AD9D2F"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p>
        </w:tc>
      </w:tr>
      <w:tr w:rsidR="001B0F4B" w:rsidRPr="0007471E" w14:paraId="7FD87467" w14:textId="77777777" w:rsidTr="00DE3532">
        <w:tc>
          <w:tcPr>
            <w:tcW w:w="1117" w:type="pct"/>
            <w:shd w:val="clear" w:color="auto" w:fill="auto"/>
          </w:tcPr>
          <w:p w14:paraId="6844071D" w14:textId="77777777" w:rsidR="001B0F4B" w:rsidRPr="0007471E" w:rsidRDefault="001B0F4B" w:rsidP="001B0F4B">
            <w:pPr>
              <w:tabs>
                <w:tab w:val="left" w:pos="540"/>
              </w:tabs>
              <w:spacing w:line="240" w:lineRule="auto"/>
              <w:ind w:firstLine="14"/>
              <w:rPr>
                <w:rFonts w:ascii="Arial" w:hAnsi="Arial" w:cs="Arial"/>
                <w:b/>
                <w:snapToGrid w:val="0"/>
                <w:sz w:val="20"/>
              </w:rPr>
            </w:pPr>
            <w:r w:rsidRPr="0007471E">
              <w:rPr>
                <w:rFonts w:ascii="Arial" w:hAnsi="Arial" w:cs="Arial"/>
                <w:b/>
                <w:snapToGrid w:val="0"/>
                <w:sz w:val="20"/>
              </w:rPr>
              <w:t>“Maintenance Services”</w:t>
            </w:r>
          </w:p>
        </w:tc>
        <w:tc>
          <w:tcPr>
            <w:tcW w:w="3883" w:type="pct"/>
            <w:shd w:val="clear" w:color="auto" w:fill="auto"/>
          </w:tcPr>
          <w:p w14:paraId="14D1E038" w14:textId="43F0FB3D"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the maintenance services described in the Proposal</w:t>
            </w:r>
            <w:r w:rsidR="007D6A7C">
              <w:rPr>
                <w:rFonts w:ascii="Arial" w:hAnsi="Arial" w:cs="Arial"/>
                <w:snapToGrid w:val="0"/>
                <w:sz w:val="20"/>
              </w:rPr>
              <w:t>.</w:t>
            </w:r>
          </w:p>
          <w:p w14:paraId="52938169" w14:textId="77777777" w:rsidR="001B0F4B" w:rsidRPr="0007471E" w:rsidRDefault="001B0F4B" w:rsidP="001B0F4B">
            <w:pPr>
              <w:pStyle w:val="Definitions"/>
              <w:tabs>
                <w:tab w:val="clear" w:pos="709"/>
                <w:tab w:val="left" w:pos="900"/>
              </w:tabs>
              <w:spacing w:after="0" w:line="240" w:lineRule="auto"/>
              <w:ind w:left="0"/>
              <w:rPr>
                <w:rFonts w:ascii="Arial" w:hAnsi="Arial" w:cs="Arial"/>
                <w:snapToGrid w:val="0"/>
                <w:sz w:val="20"/>
              </w:rPr>
            </w:pPr>
          </w:p>
        </w:tc>
      </w:tr>
      <w:tr w:rsidR="001B0F4B" w:rsidRPr="0007471E" w14:paraId="439D2E3F" w14:textId="77777777" w:rsidTr="00DE3532">
        <w:tc>
          <w:tcPr>
            <w:tcW w:w="1117" w:type="pct"/>
            <w:shd w:val="clear" w:color="auto" w:fill="auto"/>
          </w:tcPr>
          <w:p w14:paraId="2DF69CC3" w14:textId="77777777" w:rsidR="001B0F4B" w:rsidRPr="0007471E" w:rsidRDefault="001B0F4B" w:rsidP="001B0F4B">
            <w:pPr>
              <w:tabs>
                <w:tab w:val="left" w:pos="540"/>
              </w:tabs>
              <w:spacing w:line="240" w:lineRule="auto"/>
              <w:ind w:firstLine="14"/>
              <w:rPr>
                <w:rFonts w:ascii="Arial" w:hAnsi="Arial" w:cs="Arial"/>
                <w:b/>
                <w:snapToGrid w:val="0"/>
                <w:sz w:val="20"/>
              </w:rPr>
            </w:pPr>
            <w:r w:rsidRPr="0007471E">
              <w:rPr>
                <w:rFonts w:ascii="Arial" w:hAnsi="Arial" w:cs="Arial"/>
                <w:b/>
                <w:snapToGrid w:val="0"/>
                <w:sz w:val="20"/>
              </w:rPr>
              <w:lastRenderedPageBreak/>
              <w:t>“Operating Manuals”</w:t>
            </w:r>
          </w:p>
        </w:tc>
        <w:tc>
          <w:tcPr>
            <w:tcW w:w="3883" w:type="pct"/>
            <w:shd w:val="clear" w:color="auto" w:fill="auto"/>
          </w:tcPr>
          <w:p w14:paraId="68E8BCBB" w14:textId="6F028692" w:rsidR="001B0F4B" w:rsidRPr="0007471E" w:rsidRDefault="001B0F4B" w:rsidP="008C317E">
            <w:pPr>
              <w:pStyle w:val="Definitions"/>
              <w:tabs>
                <w:tab w:val="clear" w:pos="709"/>
                <w:tab w:val="left" w:pos="900"/>
              </w:tabs>
              <w:spacing w:after="0" w:line="240" w:lineRule="auto"/>
              <w:ind w:left="0"/>
              <w:rPr>
                <w:rFonts w:ascii="Arial" w:hAnsi="Arial" w:cs="Arial"/>
                <w:snapToGrid w:val="0"/>
                <w:sz w:val="20"/>
              </w:rPr>
            </w:pPr>
            <w:r w:rsidRPr="0007471E">
              <w:rPr>
                <w:rFonts w:ascii="Arial" w:hAnsi="Arial" w:cs="Arial"/>
                <w:snapToGrid w:val="0"/>
                <w:sz w:val="20"/>
              </w:rPr>
              <w:t>all operating manuals, specifications, risk assessment method statements</w:t>
            </w:r>
            <w:r w:rsidR="00995863">
              <w:rPr>
                <w:rFonts w:ascii="Arial" w:hAnsi="Arial" w:cs="Arial"/>
                <w:snapToGrid w:val="0"/>
                <w:sz w:val="20"/>
              </w:rPr>
              <w:t>, manufacturer documentation</w:t>
            </w:r>
            <w:r w:rsidRPr="0007471E">
              <w:rPr>
                <w:rFonts w:ascii="Arial" w:hAnsi="Arial" w:cs="Arial"/>
                <w:snapToGrid w:val="0"/>
                <w:sz w:val="20"/>
              </w:rPr>
              <w:t xml:space="preserve"> and other </w:t>
            </w:r>
            <w:r w:rsidR="008C317E">
              <w:rPr>
                <w:rFonts w:ascii="Arial" w:hAnsi="Arial" w:cs="Arial"/>
                <w:snapToGrid w:val="0"/>
                <w:sz w:val="20"/>
              </w:rPr>
              <w:t xml:space="preserve">manuals and </w:t>
            </w:r>
            <w:r w:rsidRPr="0007471E">
              <w:rPr>
                <w:rFonts w:ascii="Arial" w:hAnsi="Arial" w:cs="Arial"/>
                <w:snapToGrid w:val="0"/>
                <w:sz w:val="20"/>
              </w:rPr>
              <w:t xml:space="preserve">documentation </w:t>
            </w:r>
            <w:r w:rsidR="008C317E">
              <w:rPr>
                <w:rFonts w:ascii="Arial" w:hAnsi="Arial" w:cs="Arial"/>
                <w:snapToGrid w:val="0"/>
                <w:sz w:val="20"/>
              </w:rPr>
              <w:t xml:space="preserve">developed and provided </w:t>
            </w:r>
            <w:r w:rsidR="00995863">
              <w:rPr>
                <w:rFonts w:ascii="Arial" w:hAnsi="Arial" w:cs="Arial"/>
                <w:snapToGrid w:val="0"/>
                <w:sz w:val="20"/>
              </w:rPr>
              <w:t xml:space="preserve">by the Company </w:t>
            </w:r>
            <w:r w:rsidRPr="0007471E">
              <w:rPr>
                <w:rFonts w:ascii="Arial" w:hAnsi="Arial" w:cs="Arial"/>
                <w:snapToGrid w:val="0"/>
                <w:sz w:val="20"/>
              </w:rPr>
              <w:t>relating to the Equipment</w:t>
            </w:r>
            <w:r w:rsidR="007D6A7C">
              <w:rPr>
                <w:rFonts w:ascii="Arial" w:hAnsi="Arial" w:cs="Arial"/>
                <w:snapToGrid w:val="0"/>
                <w:sz w:val="20"/>
              </w:rPr>
              <w:t>.</w:t>
            </w:r>
          </w:p>
        </w:tc>
      </w:tr>
      <w:tr w:rsidR="002C0F75" w:rsidRPr="0007471E" w14:paraId="3BA86F01" w14:textId="77777777" w:rsidTr="00DE3532">
        <w:tc>
          <w:tcPr>
            <w:tcW w:w="1117" w:type="pct"/>
            <w:shd w:val="clear" w:color="auto" w:fill="auto"/>
          </w:tcPr>
          <w:p w14:paraId="0375A285" w14:textId="291B668D" w:rsidR="002C0F75" w:rsidRPr="0007471E" w:rsidRDefault="002C0F75" w:rsidP="001B0F4B">
            <w:pPr>
              <w:tabs>
                <w:tab w:val="left" w:pos="540"/>
              </w:tabs>
              <w:spacing w:line="240" w:lineRule="auto"/>
              <w:ind w:firstLine="14"/>
              <w:rPr>
                <w:rFonts w:ascii="Arial" w:hAnsi="Arial" w:cs="Arial"/>
                <w:b/>
                <w:sz w:val="20"/>
              </w:rPr>
            </w:pPr>
            <w:r>
              <w:rPr>
                <w:rFonts w:ascii="Arial" w:hAnsi="Arial" w:cs="Arial"/>
                <w:b/>
                <w:sz w:val="20"/>
              </w:rPr>
              <w:t>“Parties”</w:t>
            </w:r>
          </w:p>
        </w:tc>
        <w:tc>
          <w:tcPr>
            <w:tcW w:w="3883" w:type="pct"/>
            <w:shd w:val="clear" w:color="auto" w:fill="auto"/>
          </w:tcPr>
          <w:p w14:paraId="52E87A4B" w14:textId="45C3380F" w:rsidR="002C0F75" w:rsidRPr="0007471E" w:rsidRDefault="00D36B9C" w:rsidP="001B0F4B">
            <w:pPr>
              <w:tabs>
                <w:tab w:val="left" w:pos="540"/>
              </w:tabs>
              <w:spacing w:line="240" w:lineRule="auto"/>
              <w:ind w:firstLine="14"/>
              <w:rPr>
                <w:rFonts w:ascii="Arial" w:hAnsi="Arial" w:cs="Arial"/>
                <w:sz w:val="20"/>
              </w:rPr>
            </w:pPr>
            <w:r>
              <w:rPr>
                <w:rFonts w:ascii="Arial" w:hAnsi="Arial" w:cs="Arial"/>
                <w:sz w:val="20"/>
              </w:rPr>
              <w:t>t</w:t>
            </w:r>
            <w:r w:rsidR="002C0F75">
              <w:rPr>
                <w:rFonts w:ascii="Arial" w:hAnsi="Arial" w:cs="Arial"/>
                <w:sz w:val="20"/>
              </w:rPr>
              <w:t xml:space="preserve">ogether the Customer and the </w:t>
            </w:r>
            <w:r w:rsidR="000F6566">
              <w:rPr>
                <w:rFonts w:ascii="Arial" w:hAnsi="Arial" w:cs="Arial"/>
                <w:sz w:val="20"/>
              </w:rPr>
              <w:t>Company</w:t>
            </w:r>
            <w:r w:rsidR="003F21C9">
              <w:rPr>
                <w:rFonts w:ascii="Arial" w:hAnsi="Arial" w:cs="Arial"/>
                <w:sz w:val="20"/>
              </w:rPr>
              <w:t xml:space="preserve"> and </w:t>
            </w:r>
            <w:r w:rsidR="003F21C9" w:rsidRPr="003F21C9">
              <w:rPr>
                <w:rFonts w:ascii="Arial" w:hAnsi="Arial" w:cs="Arial"/>
                <w:b/>
                <w:bCs/>
                <w:sz w:val="20"/>
              </w:rPr>
              <w:t>“Party”</w:t>
            </w:r>
            <w:r w:rsidR="003F21C9">
              <w:rPr>
                <w:rFonts w:ascii="Arial" w:hAnsi="Arial" w:cs="Arial"/>
                <w:sz w:val="20"/>
              </w:rPr>
              <w:t xml:space="preserve"> shall be construed accordingly</w:t>
            </w:r>
            <w:r w:rsidR="007D6A7C">
              <w:rPr>
                <w:rFonts w:ascii="Arial" w:hAnsi="Arial" w:cs="Arial"/>
                <w:sz w:val="20"/>
              </w:rPr>
              <w:t>.</w:t>
            </w:r>
          </w:p>
        </w:tc>
      </w:tr>
      <w:tr w:rsidR="00736F6F" w:rsidRPr="0007471E" w14:paraId="747CDDE6" w14:textId="77777777" w:rsidTr="00DE3532">
        <w:tc>
          <w:tcPr>
            <w:tcW w:w="1117" w:type="pct"/>
            <w:shd w:val="clear" w:color="auto" w:fill="auto"/>
          </w:tcPr>
          <w:p w14:paraId="2793D716" w14:textId="0FA372A1" w:rsidR="00736F6F" w:rsidRPr="0007471E" w:rsidRDefault="00736F6F" w:rsidP="001B0F4B">
            <w:pPr>
              <w:tabs>
                <w:tab w:val="left" w:pos="540"/>
              </w:tabs>
              <w:spacing w:line="240" w:lineRule="auto"/>
              <w:ind w:firstLine="14"/>
              <w:rPr>
                <w:rFonts w:ascii="Arial" w:hAnsi="Arial" w:cs="Arial"/>
                <w:b/>
                <w:sz w:val="20"/>
              </w:rPr>
            </w:pPr>
            <w:r>
              <w:rPr>
                <w:rFonts w:ascii="Arial" w:hAnsi="Arial" w:cs="Arial"/>
                <w:b/>
                <w:sz w:val="20"/>
              </w:rPr>
              <w:t>“Pipe Work Warranty Period”</w:t>
            </w:r>
          </w:p>
        </w:tc>
        <w:tc>
          <w:tcPr>
            <w:tcW w:w="3883" w:type="pct"/>
            <w:shd w:val="clear" w:color="auto" w:fill="auto"/>
          </w:tcPr>
          <w:p w14:paraId="6DAF2DCC" w14:textId="7B63F05D" w:rsidR="00736F6F" w:rsidRPr="0007471E" w:rsidRDefault="00736F6F" w:rsidP="001B0F4B">
            <w:pPr>
              <w:tabs>
                <w:tab w:val="left" w:pos="540"/>
              </w:tabs>
              <w:spacing w:line="240" w:lineRule="auto"/>
              <w:ind w:firstLine="14"/>
              <w:rPr>
                <w:rFonts w:ascii="Arial" w:hAnsi="Arial" w:cs="Arial"/>
                <w:sz w:val="20"/>
              </w:rPr>
            </w:pPr>
            <w:r w:rsidRPr="0007471E">
              <w:rPr>
                <w:rFonts w:ascii="Arial" w:hAnsi="Arial" w:cs="Arial"/>
                <w:sz w:val="20"/>
              </w:rPr>
              <w:t xml:space="preserve">the period from the date of </w:t>
            </w:r>
            <w:r>
              <w:rPr>
                <w:rFonts w:ascii="Arial" w:hAnsi="Arial" w:cs="Arial"/>
                <w:sz w:val="20"/>
              </w:rPr>
              <w:t xml:space="preserve">repair of the relevant </w:t>
            </w:r>
            <w:r w:rsidR="007231B4">
              <w:rPr>
                <w:rFonts w:ascii="Arial" w:hAnsi="Arial" w:cs="Arial"/>
                <w:sz w:val="20"/>
              </w:rPr>
              <w:t xml:space="preserve">Pipe Work </w:t>
            </w:r>
            <w:r w:rsidRPr="0007471E">
              <w:rPr>
                <w:rFonts w:ascii="Arial" w:hAnsi="Arial" w:cs="Arial"/>
                <w:sz w:val="20"/>
              </w:rPr>
              <w:t xml:space="preserve">and ending </w:t>
            </w:r>
            <w:r>
              <w:rPr>
                <w:rFonts w:ascii="Arial" w:hAnsi="Arial" w:cs="Arial"/>
                <w:sz w:val="20"/>
              </w:rPr>
              <w:t xml:space="preserve">6 </w:t>
            </w:r>
            <w:r w:rsidRPr="0007471E">
              <w:rPr>
                <w:rFonts w:ascii="Arial" w:hAnsi="Arial" w:cs="Arial"/>
                <w:sz w:val="20"/>
              </w:rPr>
              <w:t xml:space="preserve">months after the date of </w:t>
            </w:r>
            <w:r>
              <w:rPr>
                <w:rFonts w:ascii="Arial" w:hAnsi="Arial" w:cs="Arial"/>
                <w:sz w:val="20"/>
              </w:rPr>
              <w:t xml:space="preserve">repair </w:t>
            </w:r>
            <w:r w:rsidRPr="0007471E">
              <w:rPr>
                <w:rFonts w:ascii="Arial" w:hAnsi="Arial" w:cs="Arial"/>
                <w:sz w:val="20"/>
              </w:rPr>
              <w:t xml:space="preserve">of the </w:t>
            </w:r>
            <w:r>
              <w:rPr>
                <w:rFonts w:ascii="Arial" w:hAnsi="Arial" w:cs="Arial"/>
                <w:sz w:val="20"/>
              </w:rPr>
              <w:t xml:space="preserve">relevant </w:t>
            </w:r>
            <w:r w:rsidR="007231B4">
              <w:rPr>
                <w:rFonts w:ascii="Arial" w:hAnsi="Arial" w:cs="Arial"/>
                <w:sz w:val="20"/>
              </w:rPr>
              <w:t>Pipe Work</w:t>
            </w:r>
            <w:r w:rsidRPr="0007471E">
              <w:rPr>
                <w:rFonts w:ascii="Arial" w:hAnsi="Arial" w:cs="Arial"/>
                <w:sz w:val="20"/>
              </w:rPr>
              <w:t>, or such other period as may be specified in the Proposal</w:t>
            </w:r>
            <w:r>
              <w:rPr>
                <w:rFonts w:ascii="Arial" w:hAnsi="Arial" w:cs="Arial"/>
                <w:sz w:val="20"/>
              </w:rPr>
              <w:t>.</w:t>
            </w:r>
          </w:p>
        </w:tc>
      </w:tr>
      <w:tr w:rsidR="001B0F4B" w:rsidRPr="0007471E" w14:paraId="3B7A1D29" w14:textId="77777777" w:rsidTr="00DE3532">
        <w:tc>
          <w:tcPr>
            <w:tcW w:w="1117" w:type="pct"/>
            <w:shd w:val="clear" w:color="auto" w:fill="auto"/>
          </w:tcPr>
          <w:p w14:paraId="0003F857" w14:textId="77777777" w:rsidR="001B0F4B" w:rsidRPr="0007471E" w:rsidRDefault="001B0F4B" w:rsidP="001B0F4B">
            <w:pPr>
              <w:tabs>
                <w:tab w:val="left" w:pos="540"/>
              </w:tabs>
              <w:spacing w:line="240" w:lineRule="auto"/>
              <w:ind w:firstLine="14"/>
              <w:rPr>
                <w:rFonts w:ascii="Arial" w:hAnsi="Arial" w:cs="Arial"/>
                <w:b/>
                <w:snapToGrid w:val="0"/>
                <w:sz w:val="20"/>
              </w:rPr>
            </w:pPr>
            <w:r w:rsidRPr="0007471E">
              <w:rPr>
                <w:rFonts w:ascii="Arial" w:hAnsi="Arial" w:cs="Arial"/>
                <w:b/>
                <w:sz w:val="20"/>
              </w:rPr>
              <w:t>“Price”</w:t>
            </w:r>
          </w:p>
        </w:tc>
        <w:tc>
          <w:tcPr>
            <w:tcW w:w="3883" w:type="pct"/>
            <w:shd w:val="clear" w:color="auto" w:fill="auto"/>
          </w:tcPr>
          <w:p w14:paraId="335ABFBA" w14:textId="2B1351D1" w:rsidR="001B0F4B" w:rsidRPr="0007471E" w:rsidRDefault="001B0F4B" w:rsidP="001B0F4B">
            <w:pPr>
              <w:tabs>
                <w:tab w:val="left" w:pos="540"/>
              </w:tabs>
              <w:spacing w:line="240" w:lineRule="auto"/>
              <w:ind w:firstLine="14"/>
              <w:rPr>
                <w:rFonts w:ascii="Arial" w:hAnsi="Arial" w:cs="Arial"/>
                <w:snapToGrid w:val="0"/>
                <w:sz w:val="20"/>
              </w:rPr>
            </w:pPr>
            <w:r w:rsidRPr="0007471E">
              <w:rPr>
                <w:rFonts w:ascii="Arial" w:hAnsi="Arial" w:cs="Arial"/>
                <w:sz w:val="20"/>
              </w:rPr>
              <w:t>the price for Equipment</w:t>
            </w:r>
            <w:r w:rsidR="00D36B9C">
              <w:rPr>
                <w:rFonts w:ascii="Arial" w:hAnsi="Arial" w:cs="Arial"/>
                <w:sz w:val="20"/>
              </w:rPr>
              <w:t>, Operating Manuals</w:t>
            </w:r>
            <w:r w:rsidRPr="0007471E">
              <w:rPr>
                <w:rFonts w:ascii="Arial" w:hAnsi="Arial" w:cs="Arial"/>
                <w:sz w:val="20"/>
              </w:rPr>
              <w:t xml:space="preserve"> and</w:t>
            </w:r>
            <w:r w:rsidR="008C317E">
              <w:rPr>
                <w:rFonts w:ascii="Arial" w:hAnsi="Arial" w:cs="Arial"/>
                <w:sz w:val="20"/>
              </w:rPr>
              <w:t>/or</w:t>
            </w:r>
            <w:r w:rsidRPr="0007471E">
              <w:rPr>
                <w:rFonts w:ascii="Arial" w:hAnsi="Arial" w:cs="Arial"/>
                <w:sz w:val="20"/>
              </w:rPr>
              <w:t xml:space="preserve"> the Services as notified to the Customer by the Company in the Proposal</w:t>
            </w:r>
            <w:r w:rsidR="007D6A7C">
              <w:rPr>
                <w:rFonts w:ascii="Arial" w:hAnsi="Arial" w:cs="Arial"/>
                <w:sz w:val="20"/>
              </w:rPr>
              <w:t>.</w:t>
            </w:r>
          </w:p>
        </w:tc>
      </w:tr>
      <w:tr w:rsidR="001B0F4B" w:rsidRPr="0007471E" w14:paraId="5708B471" w14:textId="77777777" w:rsidTr="00DE3532">
        <w:tc>
          <w:tcPr>
            <w:tcW w:w="1117" w:type="pct"/>
            <w:shd w:val="clear" w:color="auto" w:fill="auto"/>
          </w:tcPr>
          <w:p w14:paraId="56BD8659" w14:textId="77777777" w:rsidR="001B0F4B" w:rsidRPr="0007471E" w:rsidRDefault="001B0F4B" w:rsidP="001B0F4B">
            <w:pPr>
              <w:tabs>
                <w:tab w:val="left" w:pos="540"/>
              </w:tabs>
              <w:spacing w:line="240" w:lineRule="auto"/>
              <w:ind w:firstLine="14"/>
              <w:rPr>
                <w:rFonts w:ascii="Arial" w:hAnsi="Arial" w:cs="Arial"/>
                <w:b/>
                <w:sz w:val="20"/>
              </w:rPr>
            </w:pPr>
            <w:r w:rsidRPr="0007471E">
              <w:rPr>
                <w:rFonts w:ascii="Arial" w:hAnsi="Arial" w:cs="Arial"/>
                <w:b/>
                <w:snapToGrid w:val="0"/>
                <w:sz w:val="20"/>
              </w:rPr>
              <w:t>“Proposal”</w:t>
            </w:r>
          </w:p>
        </w:tc>
        <w:tc>
          <w:tcPr>
            <w:tcW w:w="3883" w:type="pct"/>
            <w:shd w:val="clear" w:color="auto" w:fill="auto"/>
          </w:tcPr>
          <w:p w14:paraId="3FD7DB66" w14:textId="30450453"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snapToGrid w:val="0"/>
                <w:sz w:val="20"/>
              </w:rPr>
              <w:t xml:space="preserve">the proposal attached to these Terms </w:t>
            </w:r>
            <w:r w:rsidR="00092D3E">
              <w:rPr>
                <w:rFonts w:ascii="Arial" w:hAnsi="Arial" w:cs="Arial"/>
                <w:snapToGrid w:val="0"/>
                <w:sz w:val="20"/>
              </w:rPr>
              <w:t xml:space="preserve">or sent to the Customer pursuant to clause </w:t>
            </w:r>
            <w:r w:rsidR="00092D3E">
              <w:rPr>
                <w:rFonts w:ascii="Arial" w:hAnsi="Arial" w:cs="Arial"/>
                <w:snapToGrid w:val="0"/>
                <w:sz w:val="20"/>
              </w:rPr>
              <w:fldChar w:fldCharType="begin"/>
            </w:r>
            <w:r w:rsidR="00092D3E">
              <w:rPr>
                <w:rFonts w:ascii="Arial" w:hAnsi="Arial" w:cs="Arial"/>
                <w:snapToGrid w:val="0"/>
                <w:sz w:val="20"/>
              </w:rPr>
              <w:instrText xml:space="preserve"> REF _Ref81393168 \r \h </w:instrText>
            </w:r>
            <w:r w:rsidR="00092D3E">
              <w:rPr>
                <w:rFonts w:ascii="Arial" w:hAnsi="Arial" w:cs="Arial"/>
                <w:snapToGrid w:val="0"/>
                <w:sz w:val="20"/>
              </w:rPr>
            </w:r>
            <w:r w:rsidR="00092D3E">
              <w:rPr>
                <w:rFonts w:ascii="Arial" w:hAnsi="Arial" w:cs="Arial"/>
                <w:snapToGrid w:val="0"/>
                <w:sz w:val="20"/>
              </w:rPr>
              <w:fldChar w:fldCharType="separate"/>
            </w:r>
            <w:r w:rsidR="00092D3E">
              <w:rPr>
                <w:rFonts w:ascii="Arial" w:hAnsi="Arial" w:cs="Arial"/>
                <w:snapToGrid w:val="0"/>
                <w:sz w:val="20"/>
              </w:rPr>
              <w:t>2.7</w:t>
            </w:r>
            <w:r w:rsidR="00092D3E">
              <w:rPr>
                <w:rFonts w:ascii="Arial" w:hAnsi="Arial" w:cs="Arial"/>
                <w:snapToGrid w:val="0"/>
                <w:sz w:val="20"/>
              </w:rPr>
              <w:fldChar w:fldCharType="end"/>
            </w:r>
            <w:r w:rsidR="00092D3E">
              <w:rPr>
                <w:rFonts w:ascii="Arial" w:hAnsi="Arial" w:cs="Arial"/>
                <w:snapToGrid w:val="0"/>
                <w:sz w:val="20"/>
              </w:rPr>
              <w:t xml:space="preserve"> </w:t>
            </w:r>
            <w:r w:rsidRPr="0007471E">
              <w:rPr>
                <w:rFonts w:ascii="Arial" w:hAnsi="Arial" w:cs="Arial"/>
                <w:snapToGrid w:val="0"/>
                <w:sz w:val="20"/>
              </w:rPr>
              <w:t>containing details of the Equipment and</w:t>
            </w:r>
            <w:r w:rsidR="008C317E">
              <w:rPr>
                <w:rFonts w:ascii="Arial" w:hAnsi="Arial" w:cs="Arial"/>
                <w:snapToGrid w:val="0"/>
                <w:sz w:val="20"/>
              </w:rPr>
              <w:t>/or</w:t>
            </w:r>
            <w:r w:rsidRPr="0007471E">
              <w:rPr>
                <w:rFonts w:ascii="Arial" w:hAnsi="Arial" w:cs="Arial"/>
                <w:snapToGrid w:val="0"/>
                <w:sz w:val="20"/>
              </w:rPr>
              <w:t xml:space="preserve"> the Services, delivery and Price</w:t>
            </w:r>
            <w:r w:rsidR="007D6A7C">
              <w:rPr>
                <w:rFonts w:ascii="Arial" w:hAnsi="Arial" w:cs="Arial"/>
                <w:snapToGrid w:val="0"/>
                <w:sz w:val="20"/>
              </w:rPr>
              <w:t>.</w:t>
            </w:r>
          </w:p>
        </w:tc>
      </w:tr>
      <w:tr w:rsidR="00D36B9C" w:rsidRPr="0007471E" w14:paraId="5ABF2332" w14:textId="77777777" w:rsidTr="00DE3532">
        <w:tc>
          <w:tcPr>
            <w:tcW w:w="1117" w:type="pct"/>
            <w:shd w:val="clear" w:color="auto" w:fill="auto"/>
          </w:tcPr>
          <w:p w14:paraId="0FFFE18E" w14:textId="0DBB9DF6" w:rsidR="00D36B9C" w:rsidRPr="0007471E" w:rsidRDefault="00D36B9C" w:rsidP="001B0F4B">
            <w:pPr>
              <w:tabs>
                <w:tab w:val="left" w:pos="540"/>
              </w:tabs>
              <w:spacing w:line="240" w:lineRule="auto"/>
              <w:ind w:firstLine="14"/>
              <w:rPr>
                <w:rFonts w:ascii="Arial" w:hAnsi="Arial" w:cs="Arial"/>
                <w:b/>
                <w:snapToGrid w:val="0"/>
                <w:sz w:val="20"/>
              </w:rPr>
            </w:pPr>
            <w:r>
              <w:rPr>
                <w:rFonts w:ascii="Arial" w:hAnsi="Arial" w:cs="Arial"/>
                <w:b/>
                <w:snapToGrid w:val="0"/>
                <w:sz w:val="20"/>
              </w:rPr>
              <w:t>“Purchase Order”</w:t>
            </w:r>
          </w:p>
        </w:tc>
        <w:tc>
          <w:tcPr>
            <w:tcW w:w="3883" w:type="pct"/>
            <w:shd w:val="clear" w:color="auto" w:fill="auto"/>
          </w:tcPr>
          <w:p w14:paraId="667CBF2E" w14:textId="6F365725" w:rsidR="00D36B9C" w:rsidRPr="00D36B9C" w:rsidRDefault="00EE3E9C" w:rsidP="001B0F4B">
            <w:pPr>
              <w:tabs>
                <w:tab w:val="left" w:pos="540"/>
              </w:tabs>
              <w:spacing w:line="240" w:lineRule="auto"/>
              <w:ind w:firstLine="14"/>
              <w:rPr>
                <w:rFonts w:ascii="Arial" w:hAnsi="Arial" w:cs="Arial"/>
                <w:snapToGrid w:val="0"/>
                <w:sz w:val="20"/>
              </w:rPr>
            </w:pPr>
            <w:r>
              <w:rPr>
                <w:rFonts w:ascii="Arial" w:hAnsi="Arial" w:cs="Arial"/>
                <w:color w:val="111111"/>
                <w:sz w:val="20"/>
                <w:shd w:val="clear" w:color="auto" w:fill="FFFFFF"/>
              </w:rPr>
              <w:t xml:space="preserve">The Customer’s order for </w:t>
            </w:r>
            <w:r w:rsidR="00D36B9C">
              <w:rPr>
                <w:rFonts w:ascii="Arial" w:hAnsi="Arial" w:cs="Arial"/>
                <w:color w:val="111111"/>
                <w:sz w:val="20"/>
                <w:shd w:val="clear" w:color="auto" w:fill="FFFFFF"/>
              </w:rPr>
              <w:t>Equipment and/</w:t>
            </w:r>
            <w:r w:rsidR="00D36B9C" w:rsidRPr="00422A7D">
              <w:rPr>
                <w:rFonts w:ascii="Arial" w:hAnsi="Arial" w:cs="Arial"/>
                <w:color w:val="111111"/>
                <w:sz w:val="20"/>
                <w:shd w:val="clear" w:color="auto" w:fill="FFFFFF"/>
              </w:rPr>
              <w:t xml:space="preserve">or </w:t>
            </w:r>
            <w:r w:rsidR="00D36B9C">
              <w:rPr>
                <w:rFonts w:ascii="Arial" w:hAnsi="Arial" w:cs="Arial"/>
                <w:color w:val="111111"/>
                <w:sz w:val="20"/>
                <w:shd w:val="clear" w:color="auto" w:fill="FFFFFF"/>
              </w:rPr>
              <w:t>S</w:t>
            </w:r>
            <w:r w:rsidR="00D36B9C" w:rsidRPr="00422A7D">
              <w:rPr>
                <w:rFonts w:ascii="Arial" w:hAnsi="Arial" w:cs="Arial"/>
                <w:color w:val="111111"/>
                <w:sz w:val="20"/>
                <w:shd w:val="clear" w:color="auto" w:fill="FFFFFF"/>
              </w:rPr>
              <w:t>ervices</w:t>
            </w:r>
            <w:r w:rsidR="007D6A7C">
              <w:rPr>
                <w:rFonts w:ascii="Arial" w:hAnsi="Arial" w:cs="Arial"/>
                <w:color w:val="111111"/>
                <w:sz w:val="20"/>
                <w:shd w:val="clear" w:color="auto" w:fill="FFFFFF"/>
              </w:rPr>
              <w:t>.</w:t>
            </w:r>
          </w:p>
        </w:tc>
      </w:tr>
      <w:tr w:rsidR="001B0F4B" w:rsidRPr="0007471E" w14:paraId="7CF0FCDB" w14:textId="77777777" w:rsidTr="00DE3532">
        <w:tc>
          <w:tcPr>
            <w:tcW w:w="1117" w:type="pct"/>
            <w:shd w:val="clear" w:color="auto" w:fill="auto"/>
          </w:tcPr>
          <w:p w14:paraId="367D4834" w14:textId="77777777" w:rsidR="001B0F4B" w:rsidRPr="0007471E" w:rsidRDefault="001B0F4B" w:rsidP="001B0F4B">
            <w:pPr>
              <w:tabs>
                <w:tab w:val="left" w:pos="540"/>
              </w:tabs>
              <w:spacing w:line="240" w:lineRule="auto"/>
              <w:ind w:firstLine="14"/>
              <w:rPr>
                <w:rFonts w:ascii="Arial" w:hAnsi="Arial" w:cs="Arial"/>
                <w:b/>
                <w:sz w:val="20"/>
              </w:rPr>
            </w:pPr>
            <w:r w:rsidRPr="0007471E">
              <w:rPr>
                <w:rFonts w:ascii="Arial" w:hAnsi="Arial" w:cs="Arial"/>
                <w:b/>
                <w:sz w:val="20"/>
              </w:rPr>
              <w:t>“Service Level Agreement”</w:t>
            </w:r>
          </w:p>
        </w:tc>
        <w:tc>
          <w:tcPr>
            <w:tcW w:w="3883" w:type="pct"/>
            <w:shd w:val="clear" w:color="auto" w:fill="auto"/>
          </w:tcPr>
          <w:p w14:paraId="7F47B4D3" w14:textId="680C2A6A"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sz w:val="20"/>
              </w:rPr>
              <w:t>the Company’s standard service level agreement for performance of the Maintenance Services (a copy of which is available upon request from the Company or via the Company’s website)</w:t>
            </w:r>
            <w:r w:rsidR="007D6A7C">
              <w:rPr>
                <w:rFonts w:ascii="Arial" w:hAnsi="Arial" w:cs="Arial"/>
                <w:sz w:val="20"/>
              </w:rPr>
              <w:t>.</w:t>
            </w:r>
          </w:p>
        </w:tc>
      </w:tr>
      <w:tr w:rsidR="001B0F4B" w:rsidRPr="0007471E" w14:paraId="160E9B6C" w14:textId="77777777" w:rsidTr="00DE3532">
        <w:tc>
          <w:tcPr>
            <w:tcW w:w="1117" w:type="pct"/>
            <w:shd w:val="clear" w:color="auto" w:fill="auto"/>
          </w:tcPr>
          <w:p w14:paraId="442167A7" w14:textId="77777777" w:rsidR="001B0F4B" w:rsidRPr="0007471E" w:rsidRDefault="001B0F4B" w:rsidP="001B0F4B">
            <w:pPr>
              <w:tabs>
                <w:tab w:val="left" w:pos="540"/>
              </w:tabs>
              <w:spacing w:line="240" w:lineRule="auto"/>
              <w:ind w:firstLine="14"/>
              <w:rPr>
                <w:rFonts w:ascii="Arial" w:hAnsi="Arial" w:cs="Arial"/>
                <w:b/>
                <w:sz w:val="20"/>
              </w:rPr>
            </w:pPr>
            <w:r w:rsidRPr="0007471E">
              <w:rPr>
                <w:rFonts w:ascii="Arial" w:hAnsi="Arial" w:cs="Arial"/>
                <w:b/>
                <w:sz w:val="20"/>
              </w:rPr>
              <w:t>“Service Levels”</w:t>
            </w:r>
          </w:p>
        </w:tc>
        <w:tc>
          <w:tcPr>
            <w:tcW w:w="3883" w:type="pct"/>
            <w:shd w:val="clear" w:color="auto" w:fill="auto"/>
          </w:tcPr>
          <w:p w14:paraId="50924284" w14:textId="0CC02F75"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sz w:val="20"/>
              </w:rPr>
              <w:t>the levels to which the Company must perform the Maintenance Services</w:t>
            </w:r>
            <w:r w:rsidR="007D6A7C">
              <w:rPr>
                <w:rFonts w:ascii="Arial" w:hAnsi="Arial" w:cs="Arial"/>
                <w:sz w:val="20"/>
              </w:rPr>
              <w:t>.</w:t>
            </w:r>
          </w:p>
        </w:tc>
      </w:tr>
      <w:tr w:rsidR="001B0F4B" w:rsidRPr="0007471E" w14:paraId="0A004D8E" w14:textId="77777777" w:rsidTr="00DE3532">
        <w:tc>
          <w:tcPr>
            <w:tcW w:w="1117" w:type="pct"/>
            <w:shd w:val="clear" w:color="auto" w:fill="auto"/>
          </w:tcPr>
          <w:p w14:paraId="496D2D10" w14:textId="77777777" w:rsidR="001B0F4B" w:rsidRPr="0007471E" w:rsidRDefault="001B0F4B" w:rsidP="001B0F4B">
            <w:pPr>
              <w:tabs>
                <w:tab w:val="left" w:pos="540"/>
              </w:tabs>
              <w:spacing w:line="240" w:lineRule="auto"/>
              <w:ind w:firstLine="14"/>
              <w:rPr>
                <w:rFonts w:ascii="Arial" w:hAnsi="Arial" w:cs="Arial"/>
                <w:b/>
                <w:sz w:val="20"/>
              </w:rPr>
            </w:pPr>
            <w:r w:rsidRPr="0007471E">
              <w:rPr>
                <w:rFonts w:ascii="Arial" w:hAnsi="Arial" w:cs="Arial"/>
                <w:b/>
                <w:sz w:val="20"/>
              </w:rPr>
              <w:t>“Services”</w:t>
            </w:r>
          </w:p>
        </w:tc>
        <w:tc>
          <w:tcPr>
            <w:tcW w:w="3883" w:type="pct"/>
            <w:shd w:val="clear" w:color="auto" w:fill="auto"/>
          </w:tcPr>
          <w:p w14:paraId="7C66ACCE" w14:textId="69D62BAE"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sz w:val="20"/>
              </w:rPr>
              <w:t>the Installation Services, the Maintenance Services and any other services to be provided by the Company to the Customer</w:t>
            </w:r>
            <w:r w:rsidR="007D6A7C">
              <w:rPr>
                <w:rFonts w:ascii="Arial" w:hAnsi="Arial" w:cs="Arial"/>
                <w:sz w:val="20"/>
              </w:rPr>
              <w:t>.</w:t>
            </w:r>
          </w:p>
        </w:tc>
      </w:tr>
      <w:tr w:rsidR="001B0F4B" w:rsidRPr="0007471E" w14:paraId="6D2AD830" w14:textId="77777777" w:rsidTr="00DE3532">
        <w:tc>
          <w:tcPr>
            <w:tcW w:w="1117" w:type="pct"/>
            <w:shd w:val="clear" w:color="auto" w:fill="auto"/>
          </w:tcPr>
          <w:p w14:paraId="48ABF7A8" w14:textId="77777777" w:rsidR="001B0F4B" w:rsidRPr="0007471E" w:rsidRDefault="001B0F4B" w:rsidP="001B0F4B">
            <w:pPr>
              <w:tabs>
                <w:tab w:val="left" w:pos="540"/>
              </w:tabs>
              <w:spacing w:line="240" w:lineRule="auto"/>
              <w:ind w:firstLine="14"/>
              <w:rPr>
                <w:rFonts w:ascii="Arial" w:hAnsi="Arial" w:cs="Arial"/>
                <w:b/>
                <w:sz w:val="20"/>
              </w:rPr>
            </w:pPr>
            <w:r w:rsidRPr="0007471E">
              <w:rPr>
                <w:rFonts w:ascii="Arial" w:hAnsi="Arial" w:cs="Arial"/>
                <w:b/>
                <w:snapToGrid w:val="0"/>
                <w:sz w:val="20"/>
              </w:rPr>
              <w:t>“Site”</w:t>
            </w:r>
          </w:p>
        </w:tc>
        <w:tc>
          <w:tcPr>
            <w:tcW w:w="3883" w:type="pct"/>
            <w:shd w:val="clear" w:color="auto" w:fill="auto"/>
          </w:tcPr>
          <w:p w14:paraId="0848D548" w14:textId="754E0175" w:rsidR="001B0F4B" w:rsidRPr="0007471E" w:rsidRDefault="001B0F4B" w:rsidP="001B0F4B">
            <w:pPr>
              <w:tabs>
                <w:tab w:val="left" w:pos="540"/>
              </w:tabs>
              <w:spacing w:line="240" w:lineRule="auto"/>
              <w:ind w:firstLine="14"/>
              <w:rPr>
                <w:rFonts w:ascii="Arial" w:hAnsi="Arial" w:cs="Arial"/>
                <w:sz w:val="20"/>
              </w:rPr>
            </w:pPr>
            <w:r w:rsidRPr="0007471E">
              <w:rPr>
                <w:rFonts w:ascii="Arial" w:hAnsi="Arial" w:cs="Arial"/>
                <w:snapToGrid w:val="0"/>
                <w:sz w:val="20"/>
              </w:rPr>
              <w:t>the site for installation of the Equipment and provision of the Maintenance Services as set out in the Proposal</w:t>
            </w:r>
            <w:r w:rsidR="007D6A7C">
              <w:rPr>
                <w:rFonts w:ascii="Arial" w:hAnsi="Arial" w:cs="Arial"/>
                <w:snapToGrid w:val="0"/>
                <w:sz w:val="20"/>
              </w:rPr>
              <w:t>.</w:t>
            </w:r>
          </w:p>
        </w:tc>
      </w:tr>
      <w:tr w:rsidR="001B0F4B" w:rsidRPr="0007471E" w14:paraId="71D53353" w14:textId="77777777" w:rsidTr="00DE3532">
        <w:tc>
          <w:tcPr>
            <w:tcW w:w="1117" w:type="pct"/>
            <w:shd w:val="clear" w:color="auto" w:fill="auto"/>
          </w:tcPr>
          <w:p w14:paraId="1FB489A6" w14:textId="77777777" w:rsidR="001B0F4B" w:rsidRPr="0007471E" w:rsidRDefault="001B0F4B" w:rsidP="001B0F4B">
            <w:pPr>
              <w:tabs>
                <w:tab w:val="left" w:pos="540"/>
              </w:tabs>
              <w:spacing w:line="240" w:lineRule="auto"/>
              <w:ind w:firstLine="14"/>
              <w:rPr>
                <w:rFonts w:ascii="Arial" w:hAnsi="Arial" w:cs="Arial"/>
                <w:b/>
                <w:snapToGrid w:val="0"/>
                <w:sz w:val="20"/>
              </w:rPr>
            </w:pPr>
            <w:r w:rsidRPr="0007471E">
              <w:rPr>
                <w:rFonts w:ascii="Arial" w:hAnsi="Arial" w:cs="Arial"/>
                <w:b/>
                <w:sz w:val="20"/>
              </w:rPr>
              <w:t>“Warranty Period”</w:t>
            </w:r>
          </w:p>
        </w:tc>
        <w:tc>
          <w:tcPr>
            <w:tcW w:w="3883" w:type="pct"/>
            <w:shd w:val="clear" w:color="auto" w:fill="auto"/>
          </w:tcPr>
          <w:p w14:paraId="6C116178" w14:textId="174623A3" w:rsidR="001B0F4B" w:rsidRPr="0007471E" w:rsidRDefault="00736F6F" w:rsidP="001B0F4B">
            <w:pPr>
              <w:tabs>
                <w:tab w:val="left" w:pos="540"/>
              </w:tabs>
              <w:spacing w:line="240" w:lineRule="auto"/>
              <w:ind w:firstLine="14"/>
              <w:rPr>
                <w:rFonts w:ascii="Arial" w:hAnsi="Arial" w:cs="Arial"/>
                <w:snapToGrid w:val="0"/>
                <w:sz w:val="20"/>
              </w:rPr>
            </w:pPr>
            <w:r>
              <w:rPr>
                <w:rFonts w:ascii="Arial" w:hAnsi="Arial" w:cs="Arial"/>
                <w:snapToGrid w:val="0"/>
                <w:sz w:val="20"/>
              </w:rPr>
              <w:t>the Equipment Warranty Period or the Pipe Work Warranty Period (as the case may be).</w:t>
            </w:r>
          </w:p>
        </w:tc>
      </w:tr>
      <w:tr w:rsidR="007D6A7C" w:rsidRPr="0007471E" w14:paraId="262420E2" w14:textId="77777777" w:rsidTr="00DE3532">
        <w:tc>
          <w:tcPr>
            <w:tcW w:w="1117" w:type="pct"/>
            <w:shd w:val="clear" w:color="auto" w:fill="auto"/>
          </w:tcPr>
          <w:p w14:paraId="257B96A6" w14:textId="726FD99C" w:rsidR="007D6A7C" w:rsidRPr="0007471E" w:rsidRDefault="007D6A7C" w:rsidP="001B0F4B">
            <w:pPr>
              <w:tabs>
                <w:tab w:val="left" w:pos="540"/>
              </w:tabs>
              <w:spacing w:line="240" w:lineRule="auto"/>
              <w:ind w:firstLine="14"/>
              <w:rPr>
                <w:rFonts w:ascii="Arial" w:hAnsi="Arial" w:cs="Arial"/>
                <w:b/>
                <w:sz w:val="20"/>
              </w:rPr>
            </w:pPr>
            <w:r>
              <w:rPr>
                <w:rFonts w:ascii="Arial" w:hAnsi="Arial" w:cs="Arial"/>
                <w:b/>
                <w:sz w:val="20"/>
              </w:rPr>
              <w:t>“Working Day”</w:t>
            </w:r>
          </w:p>
        </w:tc>
        <w:tc>
          <w:tcPr>
            <w:tcW w:w="3883" w:type="pct"/>
            <w:shd w:val="clear" w:color="auto" w:fill="auto"/>
          </w:tcPr>
          <w:p w14:paraId="114F3154" w14:textId="55600C13" w:rsidR="007D6A7C" w:rsidRPr="0007471E" w:rsidRDefault="007D6A7C" w:rsidP="001B0F4B">
            <w:pPr>
              <w:tabs>
                <w:tab w:val="left" w:pos="540"/>
              </w:tabs>
              <w:spacing w:line="240" w:lineRule="auto"/>
              <w:ind w:firstLine="14"/>
              <w:rPr>
                <w:rFonts w:ascii="Arial" w:hAnsi="Arial" w:cs="Arial"/>
                <w:sz w:val="20"/>
              </w:rPr>
            </w:pPr>
            <w:r w:rsidRPr="007D6A7C">
              <w:rPr>
                <w:rFonts w:ascii="Arial" w:hAnsi="Arial" w:cs="Arial"/>
                <w:sz w:val="20"/>
              </w:rPr>
              <w:t>a day, other than a Saturday, Sunday or public holiday in England, when banks in London are open for business.</w:t>
            </w:r>
          </w:p>
        </w:tc>
      </w:tr>
    </w:tbl>
    <w:p w14:paraId="1B1EE539" w14:textId="49DDB34F" w:rsidR="005C2D4F" w:rsidRPr="0007471E" w:rsidRDefault="005C2D4F" w:rsidP="00DE3532">
      <w:pPr>
        <w:pStyle w:val="MBnumbering"/>
        <w:numPr>
          <w:ilvl w:val="1"/>
          <w:numId w:val="6"/>
        </w:numPr>
        <w:spacing w:after="0"/>
        <w:ind w:left="0" w:firstLine="0"/>
        <w:rPr>
          <w:rFonts w:ascii="Arial" w:hAnsi="Arial" w:cs="Arial"/>
          <w:sz w:val="20"/>
        </w:rPr>
      </w:pPr>
      <w:r w:rsidRPr="0007471E">
        <w:rPr>
          <w:rFonts w:ascii="Arial" w:hAnsi="Arial" w:cs="Arial"/>
          <w:sz w:val="20"/>
        </w:rPr>
        <w:t>In these Terms, the following rules apply:</w:t>
      </w:r>
      <w:r w:rsidR="00CE28D7" w:rsidRPr="0007471E">
        <w:rPr>
          <w:rFonts w:ascii="Arial" w:hAnsi="Arial" w:cs="Arial"/>
          <w:sz w:val="20"/>
        </w:rPr>
        <w:t xml:space="preserve"> (a) </w:t>
      </w:r>
      <w:bookmarkStart w:id="71" w:name="a988489"/>
      <w:bookmarkStart w:id="72" w:name="a401017"/>
      <w:bookmarkEnd w:id="71"/>
      <w:bookmarkEnd w:id="72"/>
      <w:r w:rsidRPr="0007471E">
        <w:rPr>
          <w:rFonts w:ascii="Arial" w:hAnsi="Arial" w:cs="Arial"/>
          <w:sz w:val="20"/>
        </w:rPr>
        <w:t xml:space="preserve">Words in the singular include the plural and in </w:t>
      </w:r>
      <w:r w:rsidR="00CE28D7" w:rsidRPr="0007471E">
        <w:rPr>
          <w:rFonts w:ascii="Arial" w:hAnsi="Arial" w:cs="Arial"/>
          <w:sz w:val="20"/>
        </w:rPr>
        <w:t xml:space="preserve">the plural include the singular; (b) </w:t>
      </w:r>
      <w:bookmarkStart w:id="73" w:name="a429015"/>
      <w:bookmarkEnd w:id="73"/>
      <w:r w:rsidRPr="0007471E">
        <w:rPr>
          <w:rFonts w:ascii="Arial" w:hAnsi="Arial" w:cs="Arial"/>
          <w:sz w:val="20"/>
        </w:rPr>
        <w:t>A reference to a person includes a natural person, corporate or unincorporated body (whether or not hav</w:t>
      </w:r>
      <w:r w:rsidR="00CE28D7" w:rsidRPr="0007471E">
        <w:rPr>
          <w:rFonts w:ascii="Arial" w:hAnsi="Arial" w:cs="Arial"/>
          <w:sz w:val="20"/>
        </w:rPr>
        <w:t xml:space="preserve">ing separate legal personality); (c) </w:t>
      </w:r>
      <w:bookmarkStart w:id="74" w:name="a610598"/>
      <w:bookmarkEnd w:id="74"/>
      <w:r w:rsidRPr="0007471E">
        <w:rPr>
          <w:rFonts w:ascii="Arial" w:hAnsi="Arial" w:cs="Arial"/>
          <w:sz w:val="20"/>
        </w:rPr>
        <w:t xml:space="preserve">A reference to a statute or statutory provision is a reference to it as it is in force for the time being </w:t>
      </w:r>
      <w:r w:rsidR="00CE28D7" w:rsidRPr="0007471E">
        <w:rPr>
          <w:rFonts w:ascii="Arial" w:hAnsi="Arial" w:cs="Arial"/>
          <w:sz w:val="20"/>
        </w:rPr>
        <w:t xml:space="preserve">(d) </w:t>
      </w:r>
      <w:r w:rsidRPr="0007471E">
        <w:rPr>
          <w:rFonts w:ascii="Arial" w:hAnsi="Arial" w:cs="Arial"/>
          <w:sz w:val="20"/>
        </w:rPr>
        <w:t>taking account of any amendment, extension, or re-enactment &amp; includes any subordinate legislation for the ti</w:t>
      </w:r>
      <w:r w:rsidR="00CE28D7" w:rsidRPr="0007471E">
        <w:rPr>
          <w:rFonts w:ascii="Arial" w:hAnsi="Arial" w:cs="Arial"/>
          <w:sz w:val="20"/>
        </w:rPr>
        <w:t xml:space="preserve">me being in force made under it; </w:t>
      </w:r>
      <w:bookmarkStart w:id="75" w:name="a800270"/>
      <w:bookmarkEnd w:id="75"/>
      <w:r w:rsidR="00CE28D7" w:rsidRPr="0007471E">
        <w:rPr>
          <w:rFonts w:ascii="Arial" w:hAnsi="Arial" w:cs="Arial"/>
          <w:sz w:val="20"/>
        </w:rPr>
        <w:t xml:space="preserve">(e) </w:t>
      </w:r>
      <w:r w:rsidRPr="0007471E">
        <w:rPr>
          <w:rFonts w:ascii="Arial" w:hAnsi="Arial" w:cs="Arial"/>
          <w:sz w:val="20"/>
        </w:rPr>
        <w:t xml:space="preserve">Unless the context otherwise requires, the words </w:t>
      </w:r>
      <w:r w:rsidRPr="0007471E">
        <w:rPr>
          <w:rFonts w:ascii="Arial" w:hAnsi="Arial" w:cs="Arial"/>
          <w:b/>
          <w:sz w:val="20"/>
        </w:rPr>
        <w:t>including</w:t>
      </w:r>
      <w:r w:rsidRPr="0007471E">
        <w:rPr>
          <w:rFonts w:ascii="Arial" w:hAnsi="Arial" w:cs="Arial"/>
          <w:sz w:val="20"/>
        </w:rPr>
        <w:t xml:space="preserve">, </w:t>
      </w:r>
      <w:r w:rsidRPr="0007471E">
        <w:rPr>
          <w:rFonts w:ascii="Arial" w:hAnsi="Arial" w:cs="Arial"/>
          <w:b/>
          <w:sz w:val="20"/>
        </w:rPr>
        <w:t>include</w:t>
      </w:r>
      <w:r w:rsidRPr="0007471E">
        <w:rPr>
          <w:rFonts w:ascii="Arial" w:hAnsi="Arial" w:cs="Arial"/>
          <w:sz w:val="20"/>
        </w:rPr>
        <w:t xml:space="preserve"> and </w:t>
      </w:r>
      <w:r w:rsidRPr="0007471E">
        <w:rPr>
          <w:rFonts w:ascii="Arial" w:hAnsi="Arial" w:cs="Arial"/>
          <w:b/>
          <w:sz w:val="20"/>
        </w:rPr>
        <w:t>in particular</w:t>
      </w:r>
      <w:r w:rsidRPr="0007471E">
        <w:rPr>
          <w:rFonts w:ascii="Arial" w:hAnsi="Arial" w:cs="Arial"/>
          <w:sz w:val="20"/>
        </w:rPr>
        <w:t xml:space="preserve"> and words of similar effect shall not be deemed to limit the general effect of the words which precede them</w:t>
      </w:r>
      <w:r w:rsidR="00CE28D7" w:rsidRPr="0007471E">
        <w:rPr>
          <w:rFonts w:ascii="Arial" w:hAnsi="Arial" w:cs="Arial"/>
          <w:sz w:val="20"/>
        </w:rPr>
        <w:t xml:space="preserve"> (f) </w:t>
      </w:r>
      <w:bookmarkStart w:id="76" w:name="a700093"/>
      <w:bookmarkEnd w:id="76"/>
      <w:r w:rsidRPr="0007471E">
        <w:rPr>
          <w:rFonts w:ascii="Arial" w:hAnsi="Arial" w:cs="Arial"/>
          <w:sz w:val="20"/>
        </w:rPr>
        <w:t>The headings in this Contract are for ease of reference only and shall not affect its</w:t>
      </w:r>
      <w:r w:rsidR="00CE28D7" w:rsidRPr="0007471E">
        <w:rPr>
          <w:rFonts w:ascii="Arial" w:hAnsi="Arial" w:cs="Arial"/>
          <w:sz w:val="20"/>
        </w:rPr>
        <w:t xml:space="preserve"> construction or interpretation (g) </w:t>
      </w:r>
      <w:r w:rsidRPr="0007471E">
        <w:rPr>
          <w:rFonts w:ascii="Arial" w:hAnsi="Arial" w:cs="Arial"/>
          <w:sz w:val="20"/>
        </w:rPr>
        <w:t xml:space="preserve">A reference to </w:t>
      </w:r>
      <w:r w:rsidRPr="0007471E">
        <w:rPr>
          <w:rFonts w:ascii="Arial" w:hAnsi="Arial" w:cs="Arial"/>
          <w:b/>
          <w:sz w:val="20"/>
        </w:rPr>
        <w:t>writing</w:t>
      </w:r>
      <w:r w:rsidRPr="0007471E">
        <w:rPr>
          <w:rFonts w:ascii="Arial" w:hAnsi="Arial" w:cs="Arial"/>
          <w:sz w:val="20"/>
        </w:rPr>
        <w:t xml:space="preserve"> or </w:t>
      </w:r>
      <w:r w:rsidRPr="0007471E">
        <w:rPr>
          <w:rFonts w:ascii="Arial" w:hAnsi="Arial" w:cs="Arial"/>
          <w:b/>
          <w:sz w:val="20"/>
        </w:rPr>
        <w:t>written</w:t>
      </w:r>
      <w:r w:rsidRPr="0007471E">
        <w:rPr>
          <w:rFonts w:ascii="Arial" w:hAnsi="Arial" w:cs="Arial"/>
          <w:sz w:val="20"/>
        </w:rPr>
        <w:t xml:space="preserve"> includes </w:t>
      </w:r>
      <w:r w:rsidR="003B6551">
        <w:rPr>
          <w:rFonts w:ascii="Arial" w:hAnsi="Arial" w:cs="Arial"/>
          <w:sz w:val="20"/>
        </w:rPr>
        <w:t xml:space="preserve">faxes and </w:t>
      </w:r>
      <w:r w:rsidRPr="0007471E">
        <w:rPr>
          <w:rFonts w:ascii="Arial" w:hAnsi="Arial" w:cs="Arial"/>
          <w:sz w:val="20"/>
        </w:rPr>
        <w:t>email</w:t>
      </w:r>
      <w:r w:rsidR="008B4C7B">
        <w:rPr>
          <w:rFonts w:ascii="Arial" w:hAnsi="Arial" w:cs="Arial"/>
          <w:sz w:val="20"/>
        </w:rPr>
        <w:t xml:space="preserve"> (h) The Contract </w:t>
      </w:r>
      <w:r w:rsidR="008B4C7B" w:rsidRPr="008B4C7B">
        <w:rPr>
          <w:rFonts w:ascii="Arial" w:hAnsi="Arial" w:cs="Arial"/>
          <w:sz w:val="20"/>
        </w:rPr>
        <w:t xml:space="preserve">shall be binding on, and enure to the benefit of, the </w:t>
      </w:r>
      <w:r w:rsidR="002C0F75">
        <w:rPr>
          <w:rFonts w:ascii="Arial" w:hAnsi="Arial" w:cs="Arial"/>
          <w:sz w:val="20"/>
        </w:rPr>
        <w:t>Parties</w:t>
      </w:r>
      <w:r w:rsidR="008B4C7B" w:rsidRPr="008B4C7B">
        <w:rPr>
          <w:rFonts w:ascii="Arial" w:hAnsi="Arial" w:cs="Arial"/>
          <w:sz w:val="20"/>
        </w:rPr>
        <w:t xml:space="preserve"> to </w:t>
      </w:r>
      <w:r w:rsidR="008B4C7B">
        <w:rPr>
          <w:rFonts w:ascii="Arial" w:hAnsi="Arial" w:cs="Arial"/>
          <w:sz w:val="20"/>
        </w:rPr>
        <w:t xml:space="preserve">the Contract </w:t>
      </w:r>
      <w:r w:rsidR="008B4C7B" w:rsidRPr="008B4C7B">
        <w:rPr>
          <w:rFonts w:ascii="Arial" w:hAnsi="Arial" w:cs="Arial"/>
          <w:sz w:val="20"/>
        </w:rPr>
        <w:t>and their respective personal representatives, successors and permitted assigns, and references to any party shall include that party's personal representatives, su</w:t>
      </w:r>
      <w:r w:rsidR="008B4C7B">
        <w:rPr>
          <w:rFonts w:ascii="Arial" w:hAnsi="Arial" w:cs="Arial"/>
          <w:sz w:val="20"/>
        </w:rPr>
        <w:t>ccessors and permitted assigns.</w:t>
      </w:r>
    </w:p>
    <w:p w14:paraId="0B4C8F1B" w14:textId="7FD43CF0" w:rsidR="005C2D4F" w:rsidRPr="0007471E" w:rsidRDefault="005C2D4F" w:rsidP="00E634F0">
      <w:pPr>
        <w:pStyle w:val="MBnumbering"/>
        <w:numPr>
          <w:ilvl w:val="1"/>
          <w:numId w:val="6"/>
        </w:numPr>
        <w:tabs>
          <w:tab w:val="clear" w:pos="360"/>
          <w:tab w:val="num" w:pos="450"/>
        </w:tabs>
        <w:spacing w:after="0"/>
        <w:ind w:left="0" w:firstLine="0"/>
        <w:rPr>
          <w:rFonts w:ascii="Arial" w:hAnsi="Arial" w:cs="Arial"/>
          <w:sz w:val="20"/>
        </w:rPr>
      </w:pPr>
      <w:r w:rsidRPr="0007471E">
        <w:rPr>
          <w:rFonts w:ascii="Arial" w:hAnsi="Arial" w:cs="Arial"/>
          <w:sz w:val="20"/>
        </w:rPr>
        <w:t>In the case of any inconsistency between the Proposal and these Terms, these Terms will prevail.</w:t>
      </w:r>
    </w:p>
    <w:p w14:paraId="131AB8A8" w14:textId="77777777" w:rsidR="005C2D4F" w:rsidRPr="0007471E" w:rsidRDefault="005C2D4F">
      <w:pPr>
        <w:tabs>
          <w:tab w:val="left" w:pos="540"/>
        </w:tabs>
        <w:spacing w:line="240" w:lineRule="auto"/>
        <w:ind w:firstLine="14"/>
        <w:rPr>
          <w:b/>
          <w:snapToGrid w:val="0"/>
          <w:sz w:val="20"/>
        </w:rPr>
      </w:pPr>
    </w:p>
    <w:sectPr w:rsidR="005C2D4F" w:rsidRPr="0007471E" w:rsidSect="001B2DFC">
      <w:headerReference w:type="default" r:id="rId8"/>
      <w:footerReference w:type="default" r:id="rId9"/>
      <w:pgSz w:w="11909" w:h="16834" w:code="9"/>
      <w:pgMar w:top="288" w:right="994" w:bottom="288" w:left="851" w:header="720" w:footer="964" w:gutter="0"/>
      <w:pgNumType w:start="1"/>
      <w:cols w:space="2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4704" w14:textId="77777777" w:rsidR="00A979D5" w:rsidRDefault="00A979D5">
      <w:r>
        <w:separator/>
      </w:r>
    </w:p>
  </w:endnote>
  <w:endnote w:type="continuationSeparator" w:id="0">
    <w:p w14:paraId="7FD50C1F" w14:textId="77777777" w:rsidR="00A979D5" w:rsidRDefault="00A979D5">
      <w:r>
        <w:continuationSeparator/>
      </w:r>
    </w:p>
  </w:endnote>
  <w:endnote w:type="continuationNotice" w:id="1">
    <w:p w14:paraId="295658EE" w14:textId="77777777" w:rsidR="00A979D5" w:rsidRDefault="00A979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Outlook">
    <w:panose1 w:val="0501010001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Bold">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54C" w14:textId="7E975E3C" w:rsidR="00092D3E" w:rsidRDefault="001B2DFC">
    <w:pPr>
      <w:pStyle w:val="Footer"/>
    </w:pPr>
    <w:r>
      <w:rPr>
        <w:noProof/>
      </w:rPr>
      <w:drawing>
        <wp:anchor distT="0" distB="0" distL="114300" distR="114300" simplePos="0" relativeHeight="251659264" behindDoc="1" locked="0" layoutInCell="1" allowOverlap="1" wp14:anchorId="1007261A" wp14:editId="650730C3">
          <wp:simplePos x="0" y="0"/>
          <wp:positionH relativeFrom="column">
            <wp:posOffset>-345912</wp:posOffset>
          </wp:positionH>
          <wp:positionV relativeFrom="paragraph">
            <wp:posOffset>-129540</wp:posOffset>
          </wp:positionV>
          <wp:extent cx="7063740" cy="997585"/>
          <wp:effectExtent l="0" t="0" r="0" b="0"/>
          <wp:wrapTight wrapText="bothSides">
            <wp:wrapPolygon edited="0">
              <wp:start x="14330" y="4400"/>
              <wp:lineTo x="1748" y="6875"/>
              <wp:lineTo x="1010" y="6875"/>
              <wp:lineTo x="1010" y="13474"/>
              <wp:lineTo x="14330" y="13749"/>
              <wp:lineTo x="14330" y="16499"/>
              <wp:lineTo x="15806" y="16499"/>
              <wp:lineTo x="16117" y="15949"/>
              <wp:lineTo x="20466" y="14024"/>
              <wp:lineTo x="20583" y="9899"/>
              <wp:lineTo x="20078" y="9349"/>
              <wp:lineTo x="18563" y="9349"/>
              <wp:lineTo x="18563" y="6875"/>
              <wp:lineTo x="15806" y="4400"/>
              <wp:lineTo x="14330" y="4400"/>
            </wp:wrapPolygon>
          </wp:wrapTight>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stretch>
                    <a:fillRect/>
                  </a:stretch>
                </pic:blipFill>
                <pic:spPr>
                  <a:xfrm>
                    <a:off x="0" y="0"/>
                    <a:ext cx="7063740" cy="997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7AAD" w14:textId="77777777" w:rsidR="00A979D5" w:rsidRDefault="00A979D5">
      <w:r>
        <w:separator/>
      </w:r>
    </w:p>
  </w:footnote>
  <w:footnote w:type="continuationSeparator" w:id="0">
    <w:p w14:paraId="31214C20" w14:textId="77777777" w:rsidR="00A979D5" w:rsidRDefault="00A979D5">
      <w:r>
        <w:continuationSeparator/>
      </w:r>
    </w:p>
  </w:footnote>
  <w:footnote w:type="continuationNotice" w:id="1">
    <w:p w14:paraId="68666502" w14:textId="77777777" w:rsidR="00A979D5" w:rsidRDefault="00A979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1B71" w14:textId="662C2BA3" w:rsidR="001B2DFC" w:rsidRDefault="001B2DFC">
    <w:pPr>
      <w:pStyle w:val="Header"/>
    </w:pPr>
    <w:r>
      <w:rPr>
        <w:noProof/>
      </w:rPr>
      <w:drawing>
        <wp:anchor distT="0" distB="0" distL="114300" distR="114300" simplePos="0" relativeHeight="251658240" behindDoc="1" locked="0" layoutInCell="1" allowOverlap="1" wp14:anchorId="4792F7E3" wp14:editId="598C1B3A">
          <wp:simplePos x="0" y="0"/>
          <wp:positionH relativeFrom="column">
            <wp:posOffset>-370840</wp:posOffset>
          </wp:positionH>
          <wp:positionV relativeFrom="paragraph">
            <wp:posOffset>-425450</wp:posOffset>
          </wp:positionV>
          <wp:extent cx="7200900" cy="1172845"/>
          <wp:effectExtent l="0" t="0" r="0" b="0"/>
          <wp:wrapTight wrapText="bothSides">
            <wp:wrapPolygon edited="0">
              <wp:start x="1371" y="6081"/>
              <wp:lineTo x="1143" y="10291"/>
              <wp:lineTo x="1029" y="13332"/>
              <wp:lineTo x="2552" y="14034"/>
              <wp:lineTo x="2552" y="15437"/>
              <wp:lineTo x="2895" y="15437"/>
              <wp:lineTo x="2895" y="14034"/>
              <wp:lineTo x="14400" y="14034"/>
              <wp:lineTo x="20381" y="12864"/>
              <wp:lineTo x="20419" y="7017"/>
              <wp:lineTo x="17905" y="6549"/>
              <wp:lineTo x="1790" y="6081"/>
              <wp:lineTo x="1371" y="60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200900" cy="1172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9F167DA4"/>
    <w:lvl w:ilvl="0">
      <w:start w:val="1"/>
      <w:numFmt w:val="decimal"/>
      <w:pStyle w:val="Sch2style1"/>
      <w:lvlText w:val="%1."/>
      <w:lvlJc w:val="left"/>
      <w:pPr>
        <w:tabs>
          <w:tab w:val="num" w:pos="709"/>
        </w:tabs>
        <w:ind w:left="709" w:hanging="709"/>
      </w:pPr>
      <w:rPr>
        <w:rFonts w:cs="Times New Roman"/>
      </w:rPr>
    </w:lvl>
    <w:lvl w:ilvl="1">
      <w:start w:val="1"/>
      <w:numFmt w:val="lowerLetter"/>
      <w:pStyle w:val="Sch2stylea"/>
      <w:lvlText w:val="(%2)"/>
      <w:lvlJc w:val="left"/>
      <w:pPr>
        <w:tabs>
          <w:tab w:val="num" w:pos="1559"/>
        </w:tabs>
        <w:ind w:left="1559" w:hanging="567"/>
      </w:pPr>
      <w:rPr>
        <w:rFonts w:cs="Times New Roman"/>
      </w:rPr>
    </w:lvl>
    <w:lvl w:ilvl="2">
      <w:start w:val="1"/>
      <w:numFmt w:val="lowerRoman"/>
      <w:pStyle w:val="Sch2stylei"/>
      <w:lvlText w:val="(%3)"/>
      <w:lvlJc w:val="left"/>
      <w:pPr>
        <w:tabs>
          <w:tab w:val="num" w:pos="2421"/>
        </w:tabs>
        <w:ind w:left="2268" w:hanging="567"/>
      </w:pPr>
      <w:rPr>
        <w:rFonts w:cs="Times New Roman"/>
      </w:rPr>
    </w:lvl>
    <w:lvl w:ilvl="3">
      <w:start w:val="1"/>
      <w:numFmt w:val="lowerRoman"/>
      <w:lvlText w:val="(%4)"/>
      <w:lvlJc w:val="left"/>
      <w:pPr>
        <w:tabs>
          <w:tab w:val="num" w:pos="2421"/>
        </w:tabs>
        <w:ind w:left="2268" w:hanging="56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2E7F6737"/>
    <w:multiLevelType w:val="multilevel"/>
    <w:tmpl w:val="79AA0A16"/>
    <w:lvl w:ilvl="0">
      <w:start w:val="1"/>
      <w:numFmt w:val="decimal"/>
      <w:pStyle w:val="MBclauselevel1"/>
      <w:lvlText w:val="%1."/>
      <w:lvlJc w:val="left"/>
      <w:pPr>
        <w:tabs>
          <w:tab w:val="num" w:pos="720"/>
        </w:tabs>
        <w:ind w:left="720" w:hanging="720"/>
      </w:pPr>
      <w:rPr>
        <w:rFonts w:ascii="Arial" w:hAnsi="Arial" w:cs="Times New Roman" w:hint="default"/>
        <w:b w:val="0"/>
        <w:i w:val="0"/>
        <w:sz w:val="11"/>
        <w:szCs w:val="11"/>
        <w:u w:val="none"/>
      </w:rPr>
    </w:lvl>
    <w:lvl w:ilvl="1">
      <w:start w:val="1"/>
      <w:numFmt w:val="decimal"/>
      <w:pStyle w:val="MBClauselevel2"/>
      <w:lvlText w:val="%1.%2."/>
      <w:lvlJc w:val="left"/>
      <w:pPr>
        <w:tabs>
          <w:tab w:val="num" w:pos="720"/>
        </w:tabs>
        <w:ind w:left="720" w:hanging="720"/>
      </w:pPr>
      <w:rPr>
        <w:rFonts w:ascii="Arial" w:hAnsi="Arial" w:cs="Times New Roman" w:hint="default"/>
        <w:b w:val="0"/>
        <w:i w:val="0"/>
        <w:sz w:val="11"/>
        <w:szCs w:val="11"/>
      </w:rPr>
    </w:lvl>
    <w:lvl w:ilvl="2">
      <w:start w:val="1"/>
      <w:numFmt w:val="decimal"/>
      <w:pStyle w:val="MBClauselevel3"/>
      <w:lvlText w:val="%1.%2.%3."/>
      <w:lvlJc w:val="left"/>
      <w:pPr>
        <w:tabs>
          <w:tab w:val="num" w:pos="1440"/>
        </w:tabs>
        <w:ind w:left="1440" w:hanging="720"/>
      </w:pPr>
      <w:rPr>
        <w:rFonts w:ascii="Arial" w:hAnsi="Arial" w:cs="Times New Roman" w:hint="default"/>
        <w:b w:val="0"/>
        <w:i w:val="0"/>
        <w:sz w:val="11"/>
        <w:szCs w:val="11"/>
      </w:rPr>
    </w:lvl>
    <w:lvl w:ilvl="3">
      <w:start w:val="1"/>
      <w:numFmt w:val="decimal"/>
      <w:pStyle w:val="MBClauselevel4"/>
      <w:lvlText w:val="%1.%2.%3.%4."/>
      <w:lvlJc w:val="left"/>
      <w:pPr>
        <w:tabs>
          <w:tab w:val="num" w:pos="2376"/>
        </w:tabs>
        <w:ind w:left="2376" w:hanging="936"/>
      </w:pPr>
      <w:rPr>
        <w:rFonts w:ascii="Arial" w:hAnsi="Arial" w:cs="Times New Roman" w:hint="default"/>
        <w:b w:val="0"/>
        <w:i w:val="0"/>
        <w:sz w:val="11"/>
        <w:szCs w:val="11"/>
      </w:rPr>
    </w:lvl>
    <w:lvl w:ilvl="4">
      <w:start w:val="1"/>
      <w:numFmt w:val="decimal"/>
      <w:pStyle w:val="MBClauselevel5"/>
      <w:lvlText w:val="%1.%2.%3.%4.%5."/>
      <w:lvlJc w:val="left"/>
      <w:pPr>
        <w:tabs>
          <w:tab w:val="num" w:pos="3528"/>
        </w:tabs>
        <w:ind w:left="3528" w:hanging="1152"/>
      </w:pPr>
      <w:rPr>
        <w:rFonts w:ascii="Arial" w:hAnsi="Arial" w:cs="Times New Roman" w:hint="default"/>
        <w:b w:val="0"/>
        <w:i w:val="0"/>
        <w:sz w:val="24"/>
        <w:szCs w:val="24"/>
      </w:rPr>
    </w:lvl>
    <w:lvl w:ilvl="5">
      <w:start w:val="1"/>
      <w:numFmt w:val="decimal"/>
      <w:pStyle w:val="MBClauselevel6"/>
      <w:lvlText w:val="%1.%2.%3.%4.%5.%6."/>
      <w:lvlJc w:val="left"/>
      <w:pPr>
        <w:tabs>
          <w:tab w:val="num" w:pos="4680"/>
        </w:tabs>
        <w:ind w:left="4680" w:hanging="1152"/>
      </w:pPr>
      <w:rPr>
        <w:rFonts w:ascii="Arial" w:hAnsi="Arial" w:cs="Times New Roman" w:hint="default"/>
        <w:b w:val="0"/>
        <w:i w:val="0"/>
        <w:sz w:val="24"/>
        <w:szCs w:val="24"/>
      </w:rPr>
    </w:lvl>
    <w:lvl w:ilvl="6">
      <w:start w:val="1"/>
      <w:numFmt w:val="decimal"/>
      <w:pStyle w:val="MBClauselevel7"/>
      <w:lvlText w:val="%1.%2.%3.%4.%5.%6.%7."/>
      <w:lvlJc w:val="left"/>
      <w:pPr>
        <w:tabs>
          <w:tab w:val="num" w:pos="1440"/>
        </w:tabs>
      </w:pPr>
      <w:rPr>
        <w:rFonts w:ascii="Arial" w:hAnsi="Arial" w:cs="Times New Roman" w:hint="default"/>
        <w:b w:val="0"/>
        <w:i w:val="0"/>
        <w:sz w:val="24"/>
        <w:szCs w:val="24"/>
      </w:rPr>
    </w:lvl>
    <w:lvl w:ilvl="7">
      <w:start w:val="1"/>
      <w:numFmt w:val="decimal"/>
      <w:pStyle w:val="MBClauselevel8"/>
      <w:lvlText w:val="%1.%2.%3.%4.%5.%6.%7.%8."/>
      <w:lvlJc w:val="left"/>
      <w:pPr>
        <w:tabs>
          <w:tab w:val="num" w:pos="1440"/>
        </w:tabs>
      </w:pPr>
      <w:rPr>
        <w:rFonts w:ascii="Arial" w:hAnsi="Arial" w:cs="Times New Roman" w:hint="default"/>
        <w:b w:val="0"/>
        <w:i w:val="0"/>
        <w:sz w:val="24"/>
        <w:szCs w:val="24"/>
      </w:rPr>
    </w:lvl>
    <w:lvl w:ilvl="8">
      <w:start w:val="1"/>
      <w:numFmt w:val="decimal"/>
      <w:pStyle w:val="MBClauselevel9"/>
      <w:lvlText w:val="%1.%2.%3.%4.%5.%6.%7.%8.%9."/>
      <w:lvlJc w:val="left"/>
      <w:pPr>
        <w:tabs>
          <w:tab w:val="num" w:pos="1440"/>
        </w:tabs>
      </w:pPr>
      <w:rPr>
        <w:rFonts w:ascii="Arial" w:hAnsi="Arial" w:cs="Times New Roman" w:hint="default"/>
        <w:b w:val="0"/>
        <w:i w:val="0"/>
        <w:sz w:val="24"/>
        <w:szCs w:val="24"/>
      </w:rPr>
    </w:lvl>
  </w:abstractNum>
  <w:abstractNum w:abstractNumId="2" w15:restartNumberingAfterBreak="0">
    <w:nsid w:val="2FEE0958"/>
    <w:multiLevelType w:val="hybridMultilevel"/>
    <w:tmpl w:val="9432B822"/>
    <w:lvl w:ilvl="0" w:tplc="AF4EF3CC">
      <w:start w:val="16"/>
      <w:numFmt w:val="decimal"/>
      <w:lvlText w:val="%1"/>
      <w:lvlJc w:val="left"/>
      <w:pPr>
        <w:ind w:left="928" w:hanging="360"/>
      </w:pPr>
      <w:rPr>
        <w:b/>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3" w15:restartNumberingAfterBreak="0">
    <w:nsid w:val="45604429"/>
    <w:multiLevelType w:val="hybridMultilevel"/>
    <w:tmpl w:val="FA0AE3D8"/>
    <w:lvl w:ilvl="0" w:tplc="97D2ECA4">
      <w:start w:val="1"/>
      <w:numFmt w:val="decimal"/>
      <w:pStyle w:val="Parties1"/>
      <w:lvlText w:val="(%1)"/>
      <w:lvlJc w:val="left"/>
      <w:pPr>
        <w:tabs>
          <w:tab w:val="num" w:pos="720"/>
        </w:tabs>
        <w:ind w:left="720" w:hanging="720"/>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E00F4C"/>
    <w:multiLevelType w:val="multilevel"/>
    <w:tmpl w:val="07CEBD54"/>
    <w:lvl w:ilvl="0">
      <w:start w:val="1"/>
      <w:numFmt w:val="decimal"/>
      <w:pStyle w:val="Sch1styleclause"/>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Sch1stylesubclause"/>
      <w:lvlText w:val="%1.%2"/>
      <w:lvlJc w:val="left"/>
      <w:pPr>
        <w:tabs>
          <w:tab w:val="num" w:pos="709"/>
        </w:tabs>
        <w:ind w:left="709" w:hanging="709"/>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5" w15:restartNumberingAfterBreak="0">
    <w:nsid w:val="4D951D9B"/>
    <w:multiLevelType w:val="multilevel"/>
    <w:tmpl w:val="8492699C"/>
    <w:lvl w:ilvl="0">
      <w:start w:val="1"/>
      <w:numFmt w:val="decimal"/>
      <w:pStyle w:val="MBnumbering"/>
      <w:lvlText w:val="%1."/>
      <w:lvlJc w:val="left"/>
      <w:pPr>
        <w:tabs>
          <w:tab w:val="num" w:pos="432"/>
        </w:tabs>
        <w:ind w:left="432" w:hanging="432"/>
      </w:pPr>
      <w:rPr>
        <w:rFonts w:ascii="Arial" w:hAnsi="Arial" w:cs="Arial" w:hint="default"/>
        <w:b w:val="0"/>
        <w:i w:val="0"/>
        <w:caps w:val="0"/>
        <w:strike w:val="0"/>
        <w:dstrike w:val="0"/>
        <w:vanish w:val="0"/>
        <w:color w:val="000000"/>
        <w:sz w:val="13"/>
        <w:vertAlign w:val="baseline"/>
      </w:rPr>
    </w:lvl>
    <w:lvl w:ilvl="1">
      <w:start w:val="1"/>
      <w:numFmt w:val="decimal"/>
      <w:lvlText w:val="%1.%2."/>
      <w:lvlJc w:val="left"/>
      <w:pPr>
        <w:tabs>
          <w:tab w:val="num" w:pos="360"/>
        </w:tabs>
      </w:pPr>
      <w:rPr>
        <w:rFonts w:ascii="Arial" w:hAnsi="Arial" w:cs="Arial" w:hint="default"/>
        <w:b w:val="0"/>
        <w:i w:val="0"/>
        <w:caps w:val="0"/>
        <w:strike w:val="0"/>
        <w:dstrike w:val="0"/>
        <w:vanish w:val="0"/>
        <w:color w:val="000000"/>
        <w:sz w:val="13"/>
        <w:vertAlign w:val="baseline"/>
      </w:rPr>
    </w:lvl>
    <w:lvl w:ilvl="2">
      <w:start w:val="1"/>
      <w:numFmt w:val="lowerLetter"/>
      <w:lvlText w:val="(%3)"/>
      <w:lvlJc w:val="left"/>
      <w:pPr>
        <w:tabs>
          <w:tab w:val="num" w:pos="936"/>
        </w:tabs>
        <w:ind w:left="936" w:hanging="504"/>
      </w:pPr>
      <w:rPr>
        <w:rFonts w:ascii="Arial" w:hAnsi="Arial" w:cs="Arial" w:hint="default"/>
        <w:b w:val="0"/>
        <w:i w:val="0"/>
        <w:sz w:val="13"/>
      </w:rPr>
    </w:lvl>
    <w:lvl w:ilvl="3">
      <w:start w:val="1"/>
      <w:numFmt w:val="decimal"/>
      <w:lvlText w:val="%1.%2.%3.%4."/>
      <w:lvlJc w:val="left"/>
      <w:pPr>
        <w:tabs>
          <w:tab w:val="num" w:pos="2376"/>
        </w:tabs>
        <w:ind w:left="2376" w:hanging="950"/>
      </w:pPr>
      <w:rPr>
        <w:rFonts w:ascii="MS Outlook" w:hAnsi="MS Outlook" w:cs="Times New Roman" w:hint="default"/>
        <w:b w:val="0"/>
        <w:i w:val="0"/>
        <w:sz w:val="24"/>
      </w:rPr>
    </w:lvl>
    <w:lvl w:ilvl="4">
      <w:start w:val="1"/>
      <w:numFmt w:val="decimal"/>
      <w:lvlText w:val="%1.%2.%3.%4.%5."/>
      <w:lvlJc w:val="left"/>
      <w:pPr>
        <w:tabs>
          <w:tab w:val="num" w:pos="3514"/>
        </w:tabs>
        <w:ind w:left="3514" w:hanging="1138"/>
      </w:pPr>
      <w:rPr>
        <w:rFonts w:cs="Times New Roman" w:hint="default"/>
      </w:rPr>
    </w:lvl>
    <w:lvl w:ilvl="5">
      <w:start w:val="1"/>
      <w:numFmt w:val="decimal"/>
      <w:lvlText w:val="%1.%2.%3.%4.%5.%6."/>
      <w:lvlJc w:val="left"/>
      <w:pPr>
        <w:tabs>
          <w:tab w:val="num" w:pos="4651"/>
        </w:tabs>
        <w:ind w:left="4651" w:hanging="1137"/>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3E41E50"/>
    <w:multiLevelType w:val="multilevel"/>
    <w:tmpl w:val="440CD54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787184"/>
    <w:multiLevelType w:val="multilevel"/>
    <w:tmpl w:val="09487024"/>
    <w:name w:val="WDX-Numbering"/>
    <w:lvl w:ilvl="0">
      <w:start w:val="1"/>
      <w:numFmt w:val="decima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sz w:val="24"/>
        <w:vertAlign w:val="baseline"/>
      </w:rPr>
    </w:lvl>
    <w:lvl w:ilvl="2">
      <w:start w:val="1"/>
      <w:numFmt w:val="decimal"/>
      <w:lvlText w:val="%1.%2.%3."/>
      <w:lvlJc w:val="left"/>
      <w:pPr>
        <w:tabs>
          <w:tab w:val="num" w:pos="1426"/>
        </w:tabs>
        <w:ind w:left="1426" w:hanging="706"/>
      </w:pPr>
      <w:rPr>
        <w:rFonts w:ascii="Times New Roman" w:hAnsi="Times New Roman" w:cs="Times New Roman" w:hint="default"/>
        <w:b w:val="0"/>
        <w:i w:val="0"/>
        <w:sz w:val="24"/>
      </w:rPr>
    </w:lvl>
    <w:lvl w:ilvl="3">
      <w:start w:val="1"/>
      <w:numFmt w:val="decimal"/>
      <w:lvlText w:val="%1.%2.%3.%4."/>
      <w:lvlJc w:val="left"/>
      <w:pPr>
        <w:tabs>
          <w:tab w:val="num" w:pos="2376"/>
        </w:tabs>
        <w:ind w:left="2376" w:hanging="950"/>
      </w:pPr>
      <w:rPr>
        <w:rFonts w:ascii="Times New Roman" w:hAnsi="Times New Roman" w:cs="Times New Roman" w:hint="default"/>
        <w:b w:val="0"/>
        <w:i w:val="0"/>
        <w:sz w:val="24"/>
      </w:rPr>
    </w:lvl>
    <w:lvl w:ilvl="4">
      <w:start w:val="1"/>
      <w:numFmt w:val="decimal"/>
      <w:lvlText w:val="%1.%2.%3.%4.%5."/>
      <w:lvlJc w:val="left"/>
      <w:pPr>
        <w:tabs>
          <w:tab w:val="num" w:pos="3514"/>
        </w:tabs>
        <w:ind w:left="3514" w:hanging="1138"/>
      </w:pPr>
      <w:rPr>
        <w:rFonts w:cs="Times New Roman" w:hint="default"/>
      </w:rPr>
    </w:lvl>
    <w:lvl w:ilvl="5">
      <w:start w:val="1"/>
      <w:numFmt w:val="decimal"/>
      <w:lvlText w:val="%1.%2.%3.%4.%5.%6."/>
      <w:lvlJc w:val="left"/>
      <w:pPr>
        <w:tabs>
          <w:tab w:val="num" w:pos="4651"/>
        </w:tabs>
        <w:ind w:left="4651" w:hanging="1137"/>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66966731"/>
    <w:multiLevelType w:val="multilevel"/>
    <w:tmpl w:val="0BE470E2"/>
    <w:lvl w:ilvl="0">
      <w:start w:val="1"/>
      <w:numFmt w:val="upperLetter"/>
      <w:pStyle w:val="ABackground"/>
      <w:lvlText w:val="(%1)"/>
      <w:lvlJc w:val="left"/>
      <w:pPr>
        <w:tabs>
          <w:tab w:val="num" w:pos="720"/>
        </w:tabs>
        <w:ind w:left="720" w:hanging="720"/>
      </w:pPr>
      <w:rPr>
        <w:rFonts w:ascii="Times New Roman" w:hAnsi="Times New Roman" w:cs="Times New Roman" w:hint="default"/>
        <w:b w:val="0"/>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9" w15:restartNumberingAfterBreak="0">
    <w:nsid w:val="6C4605D3"/>
    <w:multiLevelType w:val="multilevel"/>
    <w:tmpl w:val="45D2FB30"/>
    <w:lvl w:ilvl="0">
      <w:start w:val="1"/>
      <w:numFmt w:val="decimal"/>
      <w:lvlText w:val="%1."/>
      <w:lvlJc w:val="left"/>
      <w:pPr>
        <w:tabs>
          <w:tab w:val="num" w:pos="720"/>
        </w:tabs>
        <w:ind w:left="720" w:hanging="720"/>
      </w:pPr>
      <w:rPr>
        <w:b w:val="0"/>
        <w:i w:val="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559"/>
        </w:tabs>
        <w:ind w:left="1559" w:hanging="839"/>
      </w:pPr>
      <w:rPr>
        <w:i w:val="0"/>
      </w:rPr>
    </w:lvl>
    <w:lvl w:ilvl="3">
      <w:start w:val="1"/>
      <w:numFmt w:val="decimal"/>
      <w:lvlText w:val="%1.%2.%3.%4."/>
      <w:lvlJc w:val="left"/>
      <w:pPr>
        <w:tabs>
          <w:tab w:val="num" w:pos="2552"/>
        </w:tabs>
        <w:ind w:left="2552" w:hanging="993"/>
      </w:pPr>
    </w:lvl>
    <w:lvl w:ilvl="4">
      <w:start w:val="1"/>
      <w:numFmt w:val="decimal"/>
      <w:lvlText w:val="%1.%2.%3.%4.%5."/>
      <w:lvlJc w:val="left"/>
      <w:pPr>
        <w:tabs>
          <w:tab w:val="num" w:pos="3686"/>
        </w:tabs>
        <w:ind w:left="3686" w:hanging="113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7D61255"/>
    <w:multiLevelType w:val="multilevel"/>
    <w:tmpl w:val="76AE6510"/>
    <w:lvl w:ilvl="0">
      <w:start w:val="1"/>
      <w:numFmt w:val="decimal"/>
      <w:pStyle w:val="Heading1"/>
      <w:lvlText w:val="%1."/>
      <w:lvlJc w:val="left"/>
      <w:pPr>
        <w:tabs>
          <w:tab w:val="num" w:pos="709"/>
        </w:tabs>
        <w:ind w:left="709" w:hanging="709"/>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caps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12" w15:restartNumberingAfterBreak="0">
    <w:nsid w:val="77DC0A33"/>
    <w:multiLevelType w:val="multilevel"/>
    <w:tmpl w:val="15BC4EF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0"/>
  </w:num>
  <w:num w:numId="3">
    <w:abstractNumId w:val="8"/>
  </w:num>
  <w:num w:numId="4">
    <w:abstractNumId w:val="11"/>
  </w:num>
  <w:num w:numId="5">
    <w:abstractNumId w:val="4"/>
  </w:num>
  <w:num w:numId="6">
    <w:abstractNumId w:val="5"/>
  </w:num>
  <w:num w:numId="7">
    <w:abstractNumId w:val="1"/>
  </w:num>
  <w:num w:numId="8">
    <w:abstractNumId w:val="3"/>
  </w:num>
  <w:num w:numId="9">
    <w:abstractNumId w:val="5"/>
  </w:num>
  <w:num w:numId="10">
    <w:abstractNumId w:val="5"/>
  </w:num>
  <w:num w:numId="11">
    <w:abstractNumId w:val="5"/>
  </w:num>
  <w:num w:numId="12">
    <w:abstractNumId w:val="5"/>
  </w:num>
  <w:num w:numId="13">
    <w:abstractNumId w:val="6"/>
  </w:num>
  <w:num w:numId="14">
    <w:abstractNumId w:val="12"/>
  </w:num>
  <w:num w:numId="15">
    <w:abstractNumId w:val="5"/>
  </w:num>
  <w:num w:numId="16">
    <w:abstractNumId w:val="5"/>
  </w:num>
  <w:num w:numId="17">
    <w:abstractNumId w:val="5"/>
  </w:num>
  <w:num w:numId="18">
    <w:abstractNumId w:val="5"/>
  </w:num>
  <w:num w:numId="19">
    <w:abstractNumId w:val="9"/>
  </w:num>
  <w:num w:numId="20">
    <w:abstractNumId w:val="5"/>
  </w:num>
  <w:num w:numId="21">
    <w:abstractNumId w:val="5"/>
  </w:num>
  <w:num w:numId="22">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A3"/>
    <w:rsid w:val="00010110"/>
    <w:rsid w:val="00010C0C"/>
    <w:rsid w:val="00022C50"/>
    <w:rsid w:val="000237FB"/>
    <w:rsid w:val="00025037"/>
    <w:rsid w:val="00031508"/>
    <w:rsid w:val="00040BD3"/>
    <w:rsid w:val="0004485F"/>
    <w:rsid w:val="00046DC3"/>
    <w:rsid w:val="00053CB8"/>
    <w:rsid w:val="00063DCC"/>
    <w:rsid w:val="00070A04"/>
    <w:rsid w:val="0007471E"/>
    <w:rsid w:val="000814E1"/>
    <w:rsid w:val="0008280A"/>
    <w:rsid w:val="00092D3E"/>
    <w:rsid w:val="000A1071"/>
    <w:rsid w:val="000A1F84"/>
    <w:rsid w:val="000A621D"/>
    <w:rsid w:val="000A6C84"/>
    <w:rsid w:val="000A7FD2"/>
    <w:rsid w:val="000B6327"/>
    <w:rsid w:val="000B7DAB"/>
    <w:rsid w:val="000C2F0B"/>
    <w:rsid w:val="000C7311"/>
    <w:rsid w:val="000E47AA"/>
    <w:rsid w:val="000E6ACF"/>
    <w:rsid w:val="000F1CF5"/>
    <w:rsid w:val="000F6566"/>
    <w:rsid w:val="00101143"/>
    <w:rsid w:val="00101D4F"/>
    <w:rsid w:val="00122333"/>
    <w:rsid w:val="00122562"/>
    <w:rsid w:val="00125160"/>
    <w:rsid w:val="00143A60"/>
    <w:rsid w:val="0014414C"/>
    <w:rsid w:val="001466AB"/>
    <w:rsid w:val="0016042C"/>
    <w:rsid w:val="00164C5D"/>
    <w:rsid w:val="00173E59"/>
    <w:rsid w:val="00175C80"/>
    <w:rsid w:val="00193B8C"/>
    <w:rsid w:val="001A2471"/>
    <w:rsid w:val="001B0F4B"/>
    <w:rsid w:val="001B2DFC"/>
    <w:rsid w:val="001C12DC"/>
    <w:rsid w:val="001C5D67"/>
    <w:rsid w:val="001D7ED9"/>
    <w:rsid w:val="001E44C8"/>
    <w:rsid w:val="001E6147"/>
    <w:rsid w:val="001E67BA"/>
    <w:rsid w:val="001F655B"/>
    <w:rsid w:val="00204678"/>
    <w:rsid w:val="00222798"/>
    <w:rsid w:val="00226E25"/>
    <w:rsid w:val="00231D9D"/>
    <w:rsid w:val="00234E82"/>
    <w:rsid w:val="0024200B"/>
    <w:rsid w:val="00242017"/>
    <w:rsid w:val="00262245"/>
    <w:rsid w:val="002653A0"/>
    <w:rsid w:val="002728B1"/>
    <w:rsid w:val="002753CD"/>
    <w:rsid w:val="0028309F"/>
    <w:rsid w:val="002B2718"/>
    <w:rsid w:val="002B6E1A"/>
    <w:rsid w:val="002C0210"/>
    <w:rsid w:val="002C0F75"/>
    <w:rsid w:val="002C3993"/>
    <w:rsid w:val="002C3FF2"/>
    <w:rsid w:val="002C5E9D"/>
    <w:rsid w:val="002C76A3"/>
    <w:rsid w:val="002E0AD0"/>
    <w:rsid w:val="002E1885"/>
    <w:rsid w:val="002F5F2E"/>
    <w:rsid w:val="00303E14"/>
    <w:rsid w:val="00324A95"/>
    <w:rsid w:val="003377CF"/>
    <w:rsid w:val="00342522"/>
    <w:rsid w:val="003514B6"/>
    <w:rsid w:val="0035248A"/>
    <w:rsid w:val="00360223"/>
    <w:rsid w:val="00361ED2"/>
    <w:rsid w:val="003631DC"/>
    <w:rsid w:val="003641A7"/>
    <w:rsid w:val="00390C0E"/>
    <w:rsid w:val="003A3B10"/>
    <w:rsid w:val="003B6551"/>
    <w:rsid w:val="003C0EEE"/>
    <w:rsid w:val="003C200A"/>
    <w:rsid w:val="003C783A"/>
    <w:rsid w:val="003D3ADD"/>
    <w:rsid w:val="003D5722"/>
    <w:rsid w:val="003D6320"/>
    <w:rsid w:val="003E17F6"/>
    <w:rsid w:val="003E4710"/>
    <w:rsid w:val="003F1C9C"/>
    <w:rsid w:val="003F21C9"/>
    <w:rsid w:val="00407CE5"/>
    <w:rsid w:val="0041450A"/>
    <w:rsid w:val="00416890"/>
    <w:rsid w:val="004176E6"/>
    <w:rsid w:val="00422A7D"/>
    <w:rsid w:val="00423DCF"/>
    <w:rsid w:val="00436BB0"/>
    <w:rsid w:val="00451778"/>
    <w:rsid w:val="004721DF"/>
    <w:rsid w:val="004917F2"/>
    <w:rsid w:val="004A7A62"/>
    <w:rsid w:val="004B668E"/>
    <w:rsid w:val="004D3A1F"/>
    <w:rsid w:val="004D6696"/>
    <w:rsid w:val="004D6831"/>
    <w:rsid w:val="004E0B04"/>
    <w:rsid w:val="005032FD"/>
    <w:rsid w:val="00503C47"/>
    <w:rsid w:val="00514F26"/>
    <w:rsid w:val="005155EB"/>
    <w:rsid w:val="005226E8"/>
    <w:rsid w:val="00524AFA"/>
    <w:rsid w:val="00536037"/>
    <w:rsid w:val="005451ED"/>
    <w:rsid w:val="00547542"/>
    <w:rsid w:val="0058242F"/>
    <w:rsid w:val="00597701"/>
    <w:rsid w:val="005A0B56"/>
    <w:rsid w:val="005A1786"/>
    <w:rsid w:val="005A1B25"/>
    <w:rsid w:val="005B5142"/>
    <w:rsid w:val="005C2D4F"/>
    <w:rsid w:val="005D707A"/>
    <w:rsid w:val="005E31D6"/>
    <w:rsid w:val="005E4EC8"/>
    <w:rsid w:val="005E5503"/>
    <w:rsid w:val="005F6968"/>
    <w:rsid w:val="005F6C54"/>
    <w:rsid w:val="00610ABB"/>
    <w:rsid w:val="006131BE"/>
    <w:rsid w:val="00621C5F"/>
    <w:rsid w:val="00643E05"/>
    <w:rsid w:val="00650365"/>
    <w:rsid w:val="00661220"/>
    <w:rsid w:val="00664153"/>
    <w:rsid w:val="00667F5B"/>
    <w:rsid w:val="006760FB"/>
    <w:rsid w:val="006B0DF8"/>
    <w:rsid w:val="006C2442"/>
    <w:rsid w:val="006C5FFF"/>
    <w:rsid w:val="006D0044"/>
    <w:rsid w:val="006E286A"/>
    <w:rsid w:val="006E3919"/>
    <w:rsid w:val="006F4CC0"/>
    <w:rsid w:val="006F6DD1"/>
    <w:rsid w:val="00703045"/>
    <w:rsid w:val="007038E6"/>
    <w:rsid w:val="00705BB3"/>
    <w:rsid w:val="007066F0"/>
    <w:rsid w:val="00716B15"/>
    <w:rsid w:val="007215D7"/>
    <w:rsid w:val="007231B4"/>
    <w:rsid w:val="00724321"/>
    <w:rsid w:val="0073570E"/>
    <w:rsid w:val="00736F6F"/>
    <w:rsid w:val="00740650"/>
    <w:rsid w:val="00742510"/>
    <w:rsid w:val="007434C6"/>
    <w:rsid w:val="00763BE0"/>
    <w:rsid w:val="007809B6"/>
    <w:rsid w:val="00780F96"/>
    <w:rsid w:val="00785198"/>
    <w:rsid w:val="007A3296"/>
    <w:rsid w:val="007B198B"/>
    <w:rsid w:val="007B7A17"/>
    <w:rsid w:val="007D004C"/>
    <w:rsid w:val="007D6A7C"/>
    <w:rsid w:val="007E1D02"/>
    <w:rsid w:val="007E2678"/>
    <w:rsid w:val="007E3E34"/>
    <w:rsid w:val="007F0CF9"/>
    <w:rsid w:val="007F75C2"/>
    <w:rsid w:val="008002C4"/>
    <w:rsid w:val="00822000"/>
    <w:rsid w:val="0083588D"/>
    <w:rsid w:val="00844BBC"/>
    <w:rsid w:val="00851DA2"/>
    <w:rsid w:val="008818E8"/>
    <w:rsid w:val="00882DA3"/>
    <w:rsid w:val="00884C6A"/>
    <w:rsid w:val="00884CC4"/>
    <w:rsid w:val="00893C77"/>
    <w:rsid w:val="00894DA4"/>
    <w:rsid w:val="00895E3C"/>
    <w:rsid w:val="008960BC"/>
    <w:rsid w:val="008A3DA4"/>
    <w:rsid w:val="008A6BCE"/>
    <w:rsid w:val="008A7504"/>
    <w:rsid w:val="008B1F7A"/>
    <w:rsid w:val="008B4C7B"/>
    <w:rsid w:val="008B66A8"/>
    <w:rsid w:val="008C0D6E"/>
    <w:rsid w:val="008C317E"/>
    <w:rsid w:val="008D1A08"/>
    <w:rsid w:val="008E2811"/>
    <w:rsid w:val="008E4CC5"/>
    <w:rsid w:val="008E5D75"/>
    <w:rsid w:val="008F40F1"/>
    <w:rsid w:val="00917E37"/>
    <w:rsid w:val="009348B9"/>
    <w:rsid w:val="009530DC"/>
    <w:rsid w:val="00960E67"/>
    <w:rsid w:val="009738A9"/>
    <w:rsid w:val="00974459"/>
    <w:rsid w:val="00983AAD"/>
    <w:rsid w:val="00995863"/>
    <w:rsid w:val="009B28A2"/>
    <w:rsid w:val="009B6BF1"/>
    <w:rsid w:val="009C57E9"/>
    <w:rsid w:val="009D1D4F"/>
    <w:rsid w:val="009D5509"/>
    <w:rsid w:val="009F70D8"/>
    <w:rsid w:val="00A108C8"/>
    <w:rsid w:val="00A26040"/>
    <w:rsid w:val="00A36CEE"/>
    <w:rsid w:val="00A37A86"/>
    <w:rsid w:val="00A4425F"/>
    <w:rsid w:val="00A62052"/>
    <w:rsid w:val="00A677E6"/>
    <w:rsid w:val="00A70689"/>
    <w:rsid w:val="00A7612F"/>
    <w:rsid w:val="00A819B8"/>
    <w:rsid w:val="00A87FC8"/>
    <w:rsid w:val="00A91417"/>
    <w:rsid w:val="00A94EF4"/>
    <w:rsid w:val="00A95C3F"/>
    <w:rsid w:val="00A979D5"/>
    <w:rsid w:val="00AB1687"/>
    <w:rsid w:val="00AC2159"/>
    <w:rsid w:val="00AC496F"/>
    <w:rsid w:val="00AC4F0C"/>
    <w:rsid w:val="00AC532B"/>
    <w:rsid w:val="00AD049C"/>
    <w:rsid w:val="00B328D2"/>
    <w:rsid w:val="00B35CB2"/>
    <w:rsid w:val="00B40374"/>
    <w:rsid w:val="00B45118"/>
    <w:rsid w:val="00B50573"/>
    <w:rsid w:val="00B54493"/>
    <w:rsid w:val="00B60289"/>
    <w:rsid w:val="00B669B5"/>
    <w:rsid w:val="00B721C0"/>
    <w:rsid w:val="00B730ED"/>
    <w:rsid w:val="00B77826"/>
    <w:rsid w:val="00B85F0E"/>
    <w:rsid w:val="00BA12AF"/>
    <w:rsid w:val="00BB352B"/>
    <w:rsid w:val="00BB38F3"/>
    <w:rsid w:val="00BB6487"/>
    <w:rsid w:val="00BE29A3"/>
    <w:rsid w:val="00C01E6B"/>
    <w:rsid w:val="00C11CF8"/>
    <w:rsid w:val="00C13FDF"/>
    <w:rsid w:val="00C1732C"/>
    <w:rsid w:val="00C22AD7"/>
    <w:rsid w:val="00C3311F"/>
    <w:rsid w:val="00C427DA"/>
    <w:rsid w:val="00C45F61"/>
    <w:rsid w:val="00C52723"/>
    <w:rsid w:val="00C53318"/>
    <w:rsid w:val="00C61F1D"/>
    <w:rsid w:val="00C639EF"/>
    <w:rsid w:val="00C65872"/>
    <w:rsid w:val="00C660BE"/>
    <w:rsid w:val="00C679DB"/>
    <w:rsid w:val="00C718F4"/>
    <w:rsid w:val="00C81D2D"/>
    <w:rsid w:val="00CB4149"/>
    <w:rsid w:val="00CC1446"/>
    <w:rsid w:val="00CC2AFF"/>
    <w:rsid w:val="00CC530A"/>
    <w:rsid w:val="00CC6370"/>
    <w:rsid w:val="00CD0F43"/>
    <w:rsid w:val="00CD2635"/>
    <w:rsid w:val="00CD5B0C"/>
    <w:rsid w:val="00CD6CA3"/>
    <w:rsid w:val="00CE28D7"/>
    <w:rsid w:val="00CF4B34"/>
    <w:rsid w:val="00CF6CDB"/>
    <w:rsid w:val="00D14A9D"/>
    <w:rsid w:val="00D336F6"/>
    <w:rsid w:val="00D36B9C"/>
    <w:rsid w:val="00D459ED"/>
    <w:rsid w:val="00D56105"/>
    <w:rsid w:val="00D65602"/>
    <w:rsid w:val="00D72380"/>
    <w:rsid w:val="00D75CE3"/>
    <w:rsid w:val="00D82281"/>
    <w:rsid w:val="00D90E41"/>
    <w:rsid w:val="00D95219"/>
    <w:rsid w:val="00DA1544"/>
    <w:rsid w:val="00DA312F"/>
    <w:rsid w:val="00DA4456"/>
    <w:rsid w:val="00DB02B4"/>
    <w:rsid w:val="00DB4CAA"/>
    <w:rsid w:val="00DB4FFA"/>
    <w:rsid w:val="00DD1F7D"/>
    <w:rsid w:val="00DE3532"/>
    <w:rsid w:val="00E2635E"/>
    <w:rsid w:val="00E338B8"/>
    <w:rsid w:val="00E37429"/>
    <w:rsid w:val="00E411A0"/>
    <w:rsid w:val="00E5246A"/>
    <w:rsid w:val="00E559E9"/>
    <w:rsid w:val="00E57143"/>
    <w:rsid w:val="00E573C8"/>
    <w:rsid w:val="00E57671"/>
    <w:rsid w:val="00E634F0"/>
    <w:rsid w:val="00E80AA4"/>
    <w:rsid w:val="00E8388A"/>
    <w:rsid w:val="00E9610B"/>
    <w:rsid w:val="00EB0FE0"/>
    <w:rsid w:val="00EB4B79"/>
    <w:rsid w:val="00EC2BB6"/>
    <w:rsid w:val="00EC5F72"/>
    <w:rsid w:val="00EC6B6C"/>
    <w:rsid w:val="00ED07FF"/>
    <w:rsid w:val="00ED540F"/>
    <w:rsid w:val="00EE3E9C"/>
    <w:rsid w:val="00EE6A8E"/>
    <w:rsid w:val="00EE721A"/>
    <w:rsid w:val="00EF2F2C"/>
    <w:rsid w:val="00EF35C4"/>
    <w:rsid w:val="00F0346C"/>
    <w:rsid w:val="00F05A87"/>
    <w:rsid w:val="00F07C12"/>
    <w:rsid w:val="00F21260"/>
    <w:rsid w:val="00F44EE9"/>
    <w:rsid w:val="00F52F67"/>
    <w:rsid w:val="00F645C4"/>
    <w:rsid w:val="00F65E3E"/>
    <w:rsid w:val="00F72A84"/>
    <w:rsid w:val="00F73D33"/>
    <w:rsid w:val="00F817C3"/>
    <w:rsid w:val="00F853D3"/>
    <w:rsid w:val="00F867A0"/>
    <w:rsid w:val="00FA091A"/>
    <w:rsid w:val="00FA1161"/>
    <w:rsid w:val="00FB0989"/>
    <w:rsid w:val="00FB305C"/>
    <w:rsid w:val="00FC130A"/>
    <w:rsid w:val="00FD1C51"/>
    <w:rsid w:val="00FD3B28"/>
    <w:rsid w:val="00FD5912"/>
    <w:rsid w:val="00FD79DF"/>
    <w:rsid w:val="00FE0EAB"/>
    <w:rsid w:val="00FE24DF"/>
    <w:rsid w:val="00FE4F55"/>
    <w:rsid w:val="00FF011F"/>
    <w:rsid w:val="00FF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5F3178"/>
  <w15:docId w15:val="{222A602E-B8A8-4D76-A6FF-AFC8DD35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61"/>
    <w:pPr>
      <w:spacing w:line="300" w:lineRule="atLeast"/>
      <w:jc w:val="both"/>
    </w:pPr>
    <w:rPr>
      <w:szCs w:val="20"/>
      <w:lang w:eastAsia="en-US"/>
    </w:rPr>
  </w:style>
  <w:style w:type="paragraph" w:styleId="Heading1">
    <w:name w:val="heading 1"/>
    <w:basedOn w:val="Normal"/>
    <w:link w:val="Heading1Char"/>
    <w:uiPriority w:val="99"/>
    <w:qFormat/>
    <w:rsid w:val="00FA1161"/>
    <w:pPr>
      <w:keepNext/>
      <w:numPr>
        <w:numId w:val="4"/>
      </w:numPr>
      <w:spacing w:before="320"/>
      <w:outlineLvl w:val="0"/>
    </w:pPr>
    <w:rPr>
      <w:b/>
      <w:smallCaps/>
      <w:kern w:val="28"/>
    </w:rPr>
  </w:style>
  <w:style w:type="paragraph" w:styleId="Heading2">
    <w:name w:val="heading 2"/>
    <w:basedOn w:val="Normal"/>
    <w:link w:val="Heading2Char"/>
    <w:uiPriority w:val="99"/>
    <w:qFormat/>
    <w:rsid w:val="00FA1161"/>
    <w:pPr>
      <w:numPr>
        <w:ilvl w:val="1"/>
        <w:numId w:val="4"/>
      </w:numPr>
      <w:spacing w:before="280" w:after="120"/>
      <w:outlineLvl w:val="1"/>
    </w:pPr>
  </w:style>
  <w:style w:type="paragraph" w:styleId="Heading3">
    <w:name w:val="heading 3"/>
    <w:basedOn w:val="Normal"/>
    <w:link w:val="Heading3Char"/>
    <w:uiPriority w:val="99"/>
    <w:qFormat/>
    <w:rsid w:val="00FA1161"/>
    <w:pPr>
      <w:numPr>
        <w:ilvl w:val="2"/>
        <w:numId w:val="4"/>
      </w:numPr>
      <w:spacing w:after="120"/>
      <w:outlineLvl w:val="2"/>
    </w:pPr>
  </w:style>
  <w:style w:type="paragraph" w:styleId="Heading4">
    <w:name w:val="heading 4"/>
    <w:basedOn w:val="Normal"/>
    <w:link w:val="Heading4Char"/>
    <w:uiPriority w:val="99"/>
    <w:qFormat/>
    <w:rsid w:val="00FA1161"/>
    <w:pPr>
      <w:numPr>
        <w:ilvl w:val="3"/>
        <w:numId w:val="4"/>
      </w:numPr>
      <w:tabs>
        <w:tab w:val="left" w:pos="1814"/>
      </w:tabs>
      <w:spacing w:after="120"/>
      <w:outlineLvl w:val="3"/>
    </w:pPr>
  </w:style>
  <w:style w:type="paragraph" w:styleId="Heading5">
    <w:name w:val="heading 5"/>
    <w:basedOn w:val="Normal"/>
    <w:link w:val="Heading5Char"/>
    <w:uiPriority w:val="99"/>
    <w:qFormat/>
    <w:rsid w:val="00FA1161"/>
    <w:pPr>
      <w:numPr>
        <w:ilvl w:val="4"/>
        <w:numId w:val="4"/>
      </w:numPr>
      <w:spacing w:after="120"/>
      <w:outlineLvl w:val="4"/>
    </w:pPr>
  </w:style>
  <w:style w:type="paragraph" w:styleId="Heading6">
    <w:name w:val="heading 6"/>
    <w:basedOn w:val="Normal"/>
    <w:next w:val="Normal"/>
    <w:link w:val="Heading6Char"/>
    <w:uiPriority w:val="99"/>
    <w:qFormat/>
    <w:rsid w:val="00FA1161"/>
    <w:pPr>
      <w:keepNext/>
      <w:spacing w:before="240"/>
      <w:ind w:left="284"/>
      <w:jc w:val="left"/>
      <w:outlineLvl w:val="5"/>
    </w:pPr>
    <w:rPr>
      <w:b/>
    </w:rPr>
  </w:style>
  <w:style w:type="paragraph" w:styleId="Heading7">
    <w:name w:val="heading 7"/>
    <w:basedOn w:val="Normal"/>
    <w:next w:val="Normal"/>
    <w:link w:val="Heading7Char"/>
    <w:uiPriority w:val="99"/>
    <w:qFormat/>
    <w:rsid w:val="00FA1161"/>
    <w:pPr>
      <w:keepNext/>
      <w:ind w:left="284"/>
      <w:jc w:val="left"/>
      <w:outlineLvl w:val="6"/>
    </w:pPr>
    <w:rPr>
      <w:rFonts w:ascii="Arial" w:hAnsi="Arial"/>
      <w:b/>
      <w:caps/>
      <w:color w:val="000000"/>
    </w:rPr>
  </w:style>
  <w:style w:type="paragraph" w:styleId="Heading8">
    <w:name w:val="heading 8"/>
    <w:basedOn w:val="Normal"/>
    <w:next w:val="Normal"/>
    <w:link w:val="Heading8Char"/>
    <w:uiPriority w:val="99"/>
    <w:qFormat/>
    <w:rsid w:val="00FA1161"/>
    <w:pPr>
      <w:keepNext/>
      <w:spacing w:before="240"/>
      <w:ind w:left="284"/>
      <w:jc w:val="lef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442E"/>
    <w:rPr>
      <w:b/>
      <w:smallCaps/>
      <w:kern w:val="28"/>
      <w:szCs w:val="20"/>
      <w:lang w:eastAsia="en-US"/>
    </w:rPr>
  </w:style>
  <w:style w:type="character" w:customStyle="1" w:styleId="Heading2Char">
    <w:name w:val="Heading 2 Char"/>
    <w:basedOn w:val="DefaultParagraphFont"/>
    <w:link w:val="Heading2"/>
    <w:uiPriority w:val="99"/>
    <w:rsid w:val="00E4442E"/>
    <w:rPr>
      <w:szCs w:val="20"/>
      <w:lang w:eastAsia="en-US"/>
    </w:rPr>
  </w:style>
  <w:style w:type="character" w:customStyle="1" w:styleId="Heading3Char">
    <w:name w:val="Heading 3 Char"/>
    <w:basedOn w:val="DefaultParagraphFont"/>
    <w:link w:val="Heading3"/>
    <w:uiPriority w:val="99"/>
    <w:rsid w:val="00E4442E"/>
    <w:rPr>
      <w:szCs w:val="20"/>
      <w:lang w:eastAsia="en-US"/>
    </w:rPr>
  </w:style>
  <w:style w:type="character" w:customStyle="1" w:styleId="Heading4Char">
    <w:name w:val="Heading 4 Char"/>
    <w:basedOn w:val="DefaultParagraphFont"/>
    <w:link w:val="Heading4"/>
    <w:uiPriority w:val="99"/>
    <w:rsid w:val="00E4442E"/>
    <w:rPr>
      <w:szCs w:val="20"/>
      <w:lang w:eastAsia="en-US"/>
    </w:rPr>
  </w:style>
  <w:style w:type="character" w:customStyle="1" w:styleId="Heading5Char">
    <w:name w:val="Heading 5 Char"/>
    <w:basedOn w:val="DefaultParagraphFont"/>
    <w:link w:val="Heading5"/>
    <w:uiPriority w:val="99"/>
    <w:rsid w:val="00E4442E"/>
    <w:rPr>
      <w:szCs w:val="20"/>
      <w:lang w:eastAsia="en-US"/>
    </w:rPr>
  </w:style>
  <w:style w:type="character" w:customStyle="1" w:styleId="Heading6Char">
    <w:name w:val="Heading 6 Char"/>
    <w:basedOn w:val="DefaultParagraphFont"/>
    <w:link w:val="Heading6"/>
    <w:uiPriority w:val="9"/>
    <w:semiHidden/>
    <w:rsid w:val="00E4442E"/>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4442E"/>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4442E"/>
    <w:rPr>
      <w:rFonts w:asciiTheme="minorHAnsi" w:eastAsiaTheme="minorEastAsia" w:hAnsiTheme="minorHAnsi" w:cstheme="minorBidi"/>
      <w:i/>
      <w:iCs/>
      <w:sz w:val="24"/>
      <w:szCs w:val="24"/>
      <w:lang w:eastAsia="en-US"/>
    </w:rPr>
  </w:style>
  <w:style w:type="paragraph" w:customStyle="1" w:styleId="Bodyclause">
    <w:name w:val="Body  clause"/>
    <w:basedOn w:val="Normal"/>
    <w:next w:val="Heading1"/>
    <w:uiPriority w:val="99"/>
    <w:rsid w:val="00FA1161"/>
    <w:pPr>
      <w:tabs>
        <w:tab w:val="left" w:pos="706"/>
      </w:tabs>
      <w:spacing w:before="240"/>
      <w:ind w:left="706"/>
    </w:pPr>
  </w:style>
  <w:style w:type="paragraph" w:customStyle="1" w:styleId="Bodysubclause">
    <w:name w:val="Body  sub clause"/>
    <w:basedOn w:val="Normal"/>
    <w:next w:val="Heading2"/>
    <w:uiPriority w:val="99"/>
    <w:rsid w:val="00FA1161"/>
    <w:pPr>
      <w:tabs>
        <w:tab w:val="left" w:pos="709"/>
      </w:tabs>
      <w:spacing w:after="120"/>
      <w:ind w:left="709"/>
    </w:pPr>
  </w:style>
  <w:style w:type="paragraph" w:customStyle="1" w:styleId="Bodypara">
    <w:name w:val="Body para"/>
    <w:basedOn w:val="Normal"/>
    <w:uiPriority w:val="99"/>
    <w:rsid w:val="00FA1161"/>
    <w:pPr>
      <w:spacing w:after="240"/>
      <w:ind w:left="1559"/>
    </w:pPr>
  </w:style>
  <w:style w:type="paragraph" w:customStyle="1" w:styleId="Bodysubpara">
    <w:name w:val="Body sub para"/>
    <w:basedOn w:val="Normal"/>
    <w:next w:val="Heading3"/>
    <w:uiPriority w:val="99"/>
    <w:rsid w:val="00FA1161"/>
    <w:pPr>
      <w:spacing w:after="120"/>
      <w:ind w:left="2268"/>
    </w:pPr>
  </w:style>
  <w:style w:type="paragraph" w:customStyle="1" w:styleId="Definitions">
    <w:name w:val="Definitions"/>
    <w:basedOn w:val="Normal"/>
    <w:uiPriority w:val="99"/>
    <w:rsid w:val="00FA1161"/>
    <w:pPr>
      <w:tabs>
        <w:tab w:val="left" w:pos="709"/>
      </w:tabs>
      <w:spacing w:after="120"/>
      <w:ind w:left="720"/>
    </w:pPr>
  </w:style>
  <w:style w:type="paragraph" w:styleId="Footer">
    <w:name w:val="footer"/>
    <w:basedOn w:val="Normal"/>
    <w:link w:val="FooterChar"/>
    <w:rsid w:val="00FA1161"/>
    <w:pPr>
      <w:tabs>
        <w:tab w:val="center" w:pos="4153"/>
        <w:tab w:val="right" w:pos="8306"/>
      </w:tabs>
      <w:spacing w:after="240"/>
    </w:pPr>
  </w:style>
  <w:style w:type="character" w:customStyle="1" w:styleId="FooterChar">
    <w:name w:val="Footer Char"/>
    <w:basedOn w:val="DefaultParagraphFont"/>
    <w:link w:val="Footer"/>
    <w:rsid w:val="00E4442E"/>
    <w:rPr>
      <w:szCs w:val="20"/>
      <w:lang w:eastAsia="en-US"/>
    </w:rPr>
  </w:style>
  <w:style w:type="paragraph" w:styleId="Header">
    <w:name w:val="header"/>
    <w:basedOn w:val="Normal"/>
    <w:link w:val="HeaderChar"/>
    <w:uiPriority w:val="99"/>
    <w:rsid w:val="00FA1161"/>
    <w:pPr>
      <w:tabs>
        <w:tab w:val="center" w:pos="4153"/>
        <w:tab w:val="right" w:pos="8306"/>
      </w:tabs>
      <w:spacing w:after="240"/>
    </w:pPr>
  </w:style>
  <w:style w:type="character" w:customStyle="1" w:styleId="HeaderChar">
    <w:name w:val="Header Char"/>
    <w:basedOn w:val="DefaultParagraphFont"/>
    <w:link w:val="Header"/>
    <w:uiPriority w:val="99"/>
    <w:semiHidden/>
    <w:rsid w:val="00E4442E"/>
    <w:rPr>
      <w:szCs w:val="20"/>
      <w:lang w:eastAsia="en-US"/>
    </w:rPr>
  </w:style>
  <w:style w:type="character" w:styleId="PageNumber">
    <w:name w:val="page number"/>
    <w:basedOn w:val="DefaultParagraphFont"/>
    <w:uiPriority w:val="99"/>
    <w:rsid w:val="00FA1161"/>
    <w:rPr>
      <w:rFonts w:cs="Times New Roman"/>
    </w:rPr>
  </w:style>
  <w:style w:type="paragraph" w:customStyle="1" w:styleId="Schmainhead">
    <w:name w:val="Sch   main head"/>
    <w:basedOn w:val="Normal"/>
    <w:next w:val="Normal"/>
    <w:uiPriority w:val="99"/>
    <w:rsid w:val="00FA1161"/>
    <w:pPr>
      <w:keepNext/>
      <w:spacing w:before="240"/>
      <w:jc w:val="center"/>
      <w:outlineLvl w:val="0"/>
    </w:pPr>
    <w:rPr>
      <w:b/>
      <w:smallCaps/>
      <w:kern w:val="28"/>
    </w:rPr>
  </w:style>
  <w:style w:type="paragraph" w:customStyle="1" w:styleId="Schparthead">
    <w:name w:val="Sch   part head"/>
    <w:basedOn w:val="Normal"/>
    <w:next w:val="Normal"/>
    <w:uiPriority w:val="99"/>
    <w:rsid w:val="00FA1161"/>
    <w:pPr>
      <w:keepNext/>
      <w:spacing w:before="240"/>
      <w:jc w:val="center"/>
      <w:outlineLvl w:val="0"/>
    </w:pPr>
    <w:rPr>
      <w:b/>
      <w:smallCaps/>
      <w:kern w:val="28"/>
    </w:rPr>
  </w:style>
  <w:style w:type="paragraph" w:customStyle="1" w:styleId="Sch1styleclause">
    <w:name w:val="Sch  (1style) clause"/>
    <w:basedOn w:val="Heading1"/>
    <w:uiPriority w:val="99"/>
    <w:rsid w:val="00FA1161"/>
    <w:pPr>
      <w:numPr>
        <w:numId w:val="5"/>
      </w:numPr>
    </w:pPr>
  </w:style>
  <w:style w:type="paragraph" w:customStyle="1" w:styleId="Sch1stylesubclause">
    <w:name w:val="Sch  (1style) sub clause"/>
    <w:basedOn w:val="Heading2"/>
    <w:uiPriority w:val="99"/>
    <w:rsid w:val="00FA1161"/>
    <w:pPr>
      <w:numPr>
        <w:numId w:val="5"/>
      </w:numPr>
    </w:pPr>
  </w:style>
  <w:style w:type="paragraph" w:customStyle="1" w:styleId="Sch1stylepara">
    <w:name w:val="Sch (1style) para"/>
    <w:basedOn w:val="Heading3"/>
    <w:uiPriority w:val="99"/>
    <w:rsid w:val="00FA1161"/>
    <w:pPr>
      <w:numPr>
        <w:numId w:val="5"/>
      </w:numPr>
    </w:pPr>
  </w:style>
  <w:style w:type="paragraph" w:customStyle="1" w:styleId="Sch1stylesubpara">
    <w:name w:val="Sch (1style) sub para"/>
    <w:basedOn w:val="Heading4"/>
    <w:uiPriority w:val="99"/>
    <w:rsid w:val="00FA1161"/>
    <w:pPr>
      <w:numPr>
        <w:numId w:val="5"/>
      </w:numPr>
    </w:pPr>
  </w:style>
  <w:style w:type="paragraph" w:customStyle="1" w:styleId="Sch2style1">
    <w:name w:val="Sch (2style)  1"/>
    <w:basedOn w:val="Normal"/>
    <w:uiPriority w:val="99"/>
    <w:rsid w:val="00FA1161"/>
    <w:pPr>
      <w:numPr>
        <w:numId w:val="1"/>
      </w:numPr>
      <w:spacing w:before="280" w:after="120" w:line="300" w:lineRule="exact"/>
    </w:pPr>
  </w:style>
  <w:style w:type="paragraph" w:customStyle="1" w:styleId="Sch2stylea">
    <w:name w:val="Sch (2style) (a)"/>
    <w:basedOn w:val="Normal"/>
    <w:uiPriority w:val="99"/>
    <w:rsid w:val="00FA1161"/>
    <w:pPr>
      <w:numPr>
        <w:ilvl w:val="1"/>
        <w:numId w:val="1"/>
      </w:numPr>
      <w:spacing w:after="120" w:line="300" w:lineRule="exact"/>
    </w:pPr>
  </w:style>
  <w:style w:type="paragraph" w:customStyle="1" w:styleId="Sch2stylei">
    <w:name w:val="Sch (2style) (i)"/>
    <w:basedOn w:val="Heading4"/>
    <w:uiPriority w:val="99"/>
    <w:rsid w:val="00FA1161"/>
    <w:pPr>
      <w:numPr>
        <w:ilvl w:val="2"/>
        <w:numId w:val="1"/>
      </w:numPr>
      <w:tabs>
        <w:tab w:val="clear" w:pos="1814"/>
        <w:tab w:val="left" w:pos="2268"/>
      </w:tabs>
    </w:pPr>
    <w:rPr>
      <w:noProof/>
    </w:rPr>
  </w:style>
  <w:style w:type="paragraph" w:styleId="TOC1">
    <w:name w:val="toc 1"/>
    <w:basedOn w:val="Normal"/>
    <w:next w:val="Normal"/>
    <w:autoRedefine/>
    <w:uiPriority w:val="99"/>
    <w:semiHidden/>
    <w:rsid w:val="00FA1161"/>
    <w:pPr>
      <w:tabs>
        <w:tab w:val="left" w:pos="709"/>
        <w:tab w:val="right" w:leader="dot" w:pos="7655"/>
      </w:tabs>
      <w:spacing w:before="240" w:line="260" w:lineRule="atLeast"/>
    </w:pPr>
    <w:rPr>
      <w:smallCaps/>
      <w:sz w:val="20"/>
    </w:rPr>
  </w:style>
  <w:style w:type="paragraph" w:styleId="TOC2">
    <w:name w:val="toc 2"/>
    <w:basedOn w:val="Normal"/>
    <w:next w:val="Normal"/>
    <w:autoRedefine/>
    <w:uiPriority w:val="99"/>
    <w:semiHidden/>
    <w:rsid w:val="00FA1161"/>
    <w:pPr>
      <w:spacing w:before="120"/>
    </w:pPr>
    <w:rPr>
      <w:sz w:val="20"/>
    </w:rPr>
  </w:style>
  <w:style w:type="paragraph" w:styleId="TOC3">
    <w:name w:val="toc 3"/>
    <w:basedOn w:val="Normal"/>
    <w:next w:val="Normal"/>
    <w:autoRedefine/>
    <w:uiPriority w:val="99"/>
    <w:semiHidden/>
    <w:rsid w:val="00FA1161"/>
    <w:pPr>
      <w:tabs>
        <w:tab w:val="left" w:pos="709"/>
        <w:tab w:val="right" w:leader="dot" w:pos="7655"/>
      </w:tabs>
    </w:pPr>
    <w:rPr>
      <w:noProof/>
      <w:sz w:val="20"/>
    </w:rPr>
  </w:style>
  <w:style w:type="character" w:styleId="Hyperlink">
    <w:name w:val="Hyperlink"/>
    <w:basedOn w:val="DefaultParagraphFont"/>
    <w:uiPriority w:val="99"/>
    <w:rsid w:val="00FA1161"/>
    <w:rPr>
      <w:rFonts w:cs="Times New Roman"/>
      <w:color w:val="0000FF"/>
      <w:u w:val="single"/>
    </w:rPr>
  </w:style>
  <w:style w:type="character" w:styleId="FollowedHyperlink">
    <w:name w:val="FollowedHyperlink"/>
    <w:basedOn w:val="DefaultParagraphFont"/>
    <w:uiPriority w:val="99"/>
    <w:rsid w:val="00FA1161"/>
    <w:rPr>
      <w:rFonts w:cs="Times New Roman"/>
      <w:color w:val="800080"/>
      <w:u w:val="single"/>
    </w:rPr>
  </w:style>
  <w:style w:type="paragraph" w:customStyle="1" w:styleId="1Parties">
    <w:name w:val="(1) Parties"/>
    <w:basedOn w:val="Normal"/>
    <w:uiPriority w:val="99"/>
    <w:rsid w:val="00FA1161"/>
    <w:pPr>
      <w:numPr>
        <w:numId w:val="2"/>
      </w:numPr>
      <w:spacing w:before="120" w:after="120"/>
    </w:pPr>
  </w:style>
  <w:style w:type="paragraph" w:customStyle="1" w:styleId="ABackground">
    <w:name w:val="(A) Background"/>
    <w:basedOn w:val="Normal"/>
    <w:uiPriority w:val="99"/>
    <w:rsid w:val="00FA1161"/>
    <w:pPr>
      <w:numPr>
        <w:numId w:val="3"/>
      </w:numPr>
      <w:spacing w:before="120" w:after="120"/>
    </w:pPr>
  </w:style>
  <w:style w:type="paragraph" w:styleId="BodyTextIndent">
    <w:name w:val="Body Text Indent"/>
    <w:basedOn w:val="Normal"/>
    <w:link w:val="BodyTextIndentChar"/>
    <w:uiPriority w:val="99"/>
    <w:rsid w:val="00FA1161"/>
    <w:pPr>
      <w:ind w:left="270"/>
    </w:pPr>
    <w:rPr>
      <w:sz w:val="20"/>
    </w:rPr>
  </w:style>
  <w:style w:type="character" w:customStyle="1" w:styleId="BodyTextIndentChar">
    <w:name w:val="Body Text Indent Char"/>
    <w:basedOn w:val="DefaultParagraphFont"/>
    <w:link w:val="BodyTextIndent"/>
    <w:uiPriority w:val="99"/>
    <w:semiHidden/>
    <w:rsid w:val="00E4442E"/>
    <w:rPr>
      <w:szCs w:val="20"/>
      <w:lang w:eastAsia="en-US"/>
    </w:rPr>
  </w:style>
  <w:style w:type="paragraph" w:customStyle="1" w:styleId="1stIntroHeadings">
    <w:name w:val="1stIntroHeadings"/>
    <w:basedOn w:val="Normal"/>
    <w:next w:val="Normal"/>
    <w:uiPriority w:val="99"/>
    <w:rsid w:val="00FA1161"/>
    <w:pPr>
      <w:tabs>
        <w:tab w:val="left" w:pos="709"/>
      </w:tabs>
      <w:spacing w:before="120" w:after="120"/>
    </w:pPr>
    <w:rPr>
      <w:b/>
      <w:smallCaps/>
    </w:rPr>
  </w:style>
  <w:style w:type="paragraph" w:customStyle="1" w:styleId="Scha">
    <w:name w:val="Sch a)"/>
    <w:basedOn w:val="Normal"/>
    <w:uiPriority w:val="99"/>
    <w:rsid w:val="00FA1161"/>
    <w:pPr>
      <w:numPr>
        <w:ilvl w:val="1"/>
        <w:numId w:val="2"/>
      </w:numPr>
    </w:pPr>
  </w:style>
  <w:style w:type="paragraph" w:customStyle="1" w:styleId="XExecution">
    <w:name w:val="X Execution"/>
    <w:basedOn w:val="Normal"/>
    <w:uiPriority w:val="99"/>
    <w:rsid w:val="00FA1161"/>
    <w:pPr>
      <w:tabs>
        <w:tab w:val="left" w:pos="0"/>
        <w:tab w:val="left" w:pos="3544"/>
      </w:tabs>
      <w:spacing w:before="480"/>
      <w:ind w:right="459"/>
      <w:jc w:val="left"/>
    </w:pPr>
    <w:rPr>
      <w:color w:val="000000"/>
    </w:rPr>
  </w:style>
  <w:style w:type="paragraph" w:customStyle="1" w:styleId="Comments">
    <w:name w:val="Comments"/>
    <w:basedOn w:val="Normal"/>
    <w:uiPriority w:val="99"/>
    <w:rsid w:val="00FA1161"/>
    <w:pPr>
      <w:spacing w:after="120"/>
      <w:ind w:left="284"/>
      <w:jc w:val="left"/>
    </w:pPr>
    <w:rPr>
      <w:i/>
    </w:rPr>
  </w:style>
  <w:style w:type="character" w:styleId="Emphasis">
    <w:name w:val="Emphasis"/>
    <w:basedOn w:val="DefaultParagraphFont"/>
    <w:uiPriority w:val="99"/>
    <w:qFormat/>
    <w:rsid w:val="00FA1161"/>
    <w:rPr>
      <w:rFonts w:cs="Times New Roman"/>
      <w:i/>
    </w:rPr>
  </w:style>
  <w:style w:type="paragraph" w:customStyle="1" w:styleId="MBnumbering">
    <w:name w:val="M&amp;B numbering"/>
    <w:basedOn w:val="Normal"/>
    <w:rsid w:val="00FA1161"/>
    <w:pPr>
      <w:numPr>
        <w:numId w:val="6"/>
      </w:numPr>
      <w:spacing w:after="240" w:line="240" w:lineRule="auto"/>
    </w:pPr>
    <w:rPr>
      <w:sz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E4442E"/>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4442E"/>
    <w:rPr>
      <w:b/>
      <w:bCs/>
      <w:sz w:val="20"/>
      <w:szCs w:val="2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4442E"/>
    <w:rPr>
      <w:sz w:val="0"/>
      <w:szCs w:val="0"/>
      <w:lang w:eastAsia="en-US"/>
    </w:rPr>
  </w:style>
  <w:style w:type="paragraph" w:customStyle="1" w:styleId="MBclauselevel1">
    <w:name w:val="MB clause level 1"/>
    <w:pPr>
      <w:keepNext/>
      <w:numPr>
        <w:numId w:val="7"/>
      </w:numPr>
      <w:spacing w:after="240"/>
      <w:jc w:val="both"/>
    </w:pPr>
    <w:rPr>
      <w:rFonts w:ascii="Arial Bold" w:hAnsi="Arial Bold" w:cs="Arial"/>
      <w:b/>
      <w:bCs/>
      <w:caps/>
      <w:kern w:val="32"/>
      <w:sz w:val="20"/>
      <w:szCs w:val="20"/>
      <w:lang w:eastAsia="en-US"/>
    </w:rPr>
  </w:style>
  <w:style w:type="paragraph" w:customStyle="1" w:styleId="MBClauselevel2">
    <w:name w:val="MB Clause level 2"/>
    <w:basedOn w:val="MBclauselevel1"/>
    <w:link w:val="MBClauselevel2Char"/>
    <w:pPr>
      <w:keepNext w:val="0"/>
      <w:numPr>
        <w:ilvl w:val="1"/>
      </w:numPr>
    </w:pPr>
    <w:rPr>
      <w:rFonts w:ascii="Arial" w:hAnsi="Arial"/>
      <w:b w:val="0"/>
      <w:caps w:val="0"/>
      <w:szCs w:val="24"/>
    </w:rPr>
  </w:style>
  <w:style w:type="paragraph" w:customStyle="1" w:styleId="MBClauselevel3">
    <w:name w:val="MB Clause level 3"/>
    <w:basedOn w:val="MBClauselevel2"/>
    <w:pPr>
      <w:numPr>
        <w:ilvl w:val="2"/>
      </w:numPr>
    </w:pPr>
  </w:style>
  <w:style w:type="paragraph" w:customStyle="1" w:styleId="MBClauselevel4">
    <w:name w:val="MB Clause level 4"/>
    <w:basedOn w:val="MBClauselevel3"/>
    <w:pPr>
      <w:numPr>
        <w:ilvl w:val="3"/>
      </w:numPr>
    </w:pPr>
  </w:style>
  <w:style w:type="paragraph" w:customStyle="1" w:styleId="MBClauselevel5">
    <w:name w:val="MB Clause level 5"/>
    <w:basedOn w:val="MBClauselevel4"/>
    <w:pPr>
      <w:numPr>
        <w:ilvl w:val="4"/>
      </w:numPr>
    </w:pPr>
  </w:style>
  <w:style w:type="paragraph" w:customStyle="1" w:styleId="MBClauselevel6">
    <w:name w:val="MB Clause level 6"/>
    <w:basedOn w:val="MBClauselevel5"/>
    <w:pPr>
      <w:numPr>
        <w:ilvl w:val="5"/>
      </w:numPr>
    </w:pPr>
  </w:style>
  <w:style w:type="paragraph" w:customStyle="1" w:styleId="MBClauselevel7">
    <w:name w:val="MB Clause level 7"/>
    <w:basedOn w:val="MBClauselevel6"/>
    <w:pPr>
      <w:numPr>
        <w:ilvl w:val="6"/>
      </w:numPr>
      <w:ind w:left="0" w:firstLine="0"/>
    </w:pPr>
  </w:style>
  <w:style w:type="paragraph" w:customStyle="1" w:styleId="MBClauselevel8">
    <w:name w:val="MB Clause level 8"/>
    <w:basedOn w:val="MBClauselevel7"/>
    <w:pPr>
      <w:numPr>
        <w:ilvl w:val="7"/>
      </w:numPr>
    </w:pPr>
  </w:style>
  <w:style w:type="paragraph" w:customStyle="1" w:styleId="MBClauselevel9">
    <w:name w:val="MB Clause level 9"/>
    <w:basedOn w:val="MBClauselevel8"/>
    <w:pPr>
      <w:numPr>
        <w:ilvl w:val="8"/>
      </w:numPr>
    </w:pPr>
  </w:style>
  <w:style w:type="character" w:customStyle="1" w:styleId="MBClauselevel2Char">
    <w:name w:val="MB Clause level 2 Char"/>
    <w:basedOn w:val="DefaultParagraphFont"/>
    <w:link w:val="MBClauselevel2"/>
    <w:locked/>
    <w:rPr>
      <w:rFonts w:ascii="Arial" w:hAnsi="Arial" w:cs="Arial"/>
      <w:bCs/>
      <w:kern w:val="32"/>
      <w:sz w:val="20"/>
      <w:szCs w:val="24"/>
      <w:lang w:eastAsia="en-US"/>
    </w:rPr>
  </w:style>
  <w:style w:type="paragraph" w:styleId="NormalWeb">
    <w:name w:val="Normal (Web)"/>
    <w:basedOn w:val="Normal"/>
    <w:uiPriority w:val="99"/>
    <w:pPr>
      <w:spacing w:line="240" w:lineRule="auto"/>
      <w:jc w:val="left"/>
    </w:pPr>
    <w:rPr>
      <w:sz w:val="24"/>
      <w:szCs w:val="24"/>
      <w:lang w:eastAsia="en-GB"/>
    </w:rPr>
  </w:style>
  <w:style w:type="character" w:styleId="Strong">
    <w:name w:val="Strong"/>
    <w:basedOn w:val="DefaultParagraphFont"/>
    <w:uiPriority w:val="99"/>
    <w:qFormat/>
    <w:rPr>
      <w:rFonts w:cs="Times New Roman"/>
      <w:b/>
      <w:bCs/>
    </w:rPr>
  </w:style>
  <w:style w:type="character" w:customStyle="1" w:styleId="searchword1">
    <w:name w:val="searchword1"/>
    <w:basedOn w:val="DefaultParagraphFont"/>
    <w:rsid w:val="00031508"/>
    <w:rPr>
      <w:rFonts w:cs="Times New Roman"/>
      <w:shd w:val="clear" w:color="auto" w:fill="FFFF00"/>
    </w:rPr>
  </w:style>
  <w:style w:type="character" w:customStyle="1" w:styleId="Defterm">
    <w:name w:val="Defterm"/>
    <w:basedOn w:val="DefaultParagraphFont"/>
    <w:uiPriority w:val="99"/>
    <w:rsid w:val="001A2471"/>
    <w:rPr>
      <w:rFonts w:cs="Times New Roman"/>
      <w:b/>
      <w:color w:val="000000"/>
      <w:sz w:val="22"/>
    </w:rPr>
  </w:style>
  <w:style w:type="paragraph" w:styleId="ListParagraph">
    <w:name w:val="List Paragraph"/>
    <w:basedOn w:val="Normal"/>
    <w:uiPriority w:val="34"/>
    <w:qFormat/>
    <w:rsid w:val="002E1885"/>
    <w:pPr>
      <w:ind w:left="720"/>
      <w:contextualSpacing/>
    </w:pPr>
  </w:style>
  <w:style w:type="paragraph" w:customStyle="1" w:styleId="Parties1">
    <w:name w:val="Parties (1)"/>
    <w:rsid w:val="00503C47"/>
    <w:pPr>
      <w:numPr>
        <w:numId w:val="8"/>
      </w:numPr>
      <w:spacing w:after="240"/>
      <w:jc w:val="both"/>
    </w:pPr>
    <w:rPr>
      <w:rFonts w:ascii="Arial" w:hAnsi="Arial"/>
      <w:sz w:val="20"/>
      <w:szCs w:val="24"/>
      <w:lang w:eastAsia="en-US"/>
    </w:rPr>
  </w:style>
  <w:style w:type="paragraph" w:styleId="BodyText">
    <w:name w:val="Body Text"/>
    <w:basedOn w:val="Normal"/>
    <w:link w:val="BodyTextChar"/>
    <w:uiPriority w:val="99"/>
    <w:semiHidden/>
    <w:unhideWhenUsed/>
    <w:rsid w:val="00884CC4"/>
    <w:pPr>
      <w:spacing w:after="120"/>
    </w:pPr>
  </w:style>
  <w:style w:type="character" w:customStyle="1" w:styleId="BodyTextChar">
    <w:name w:val="Body Text Char"/>
    <w:basedOn w:val="DefaultParagraphFont"/>
    <w:link w:val="BodyText"/>
    <w:uiPriority w:val="99"/>
    <w:semiHidden/>
    <w:rsid w:val="00884CC4"/>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59724">
      <w:bodyDiv w:val="1"/>
      <w:marLeft w:val="0"/>
      <w:marRight w:val="0"/>
      <w:marTop w:val="0"/>
      <w:marBottom w:val="0"/>
      <w:divBdr>
        <w:top w:val="none" w:sz="0" w:space="0" w:color="auto"/>
        <w:left w:val="none" w:sz="0" w:space="0" w:color="auto"/>
        <w:bottom w:val="none" w:sz="0" w:space="0" w:color="auto"/>
        <w:right w:val="none" w:sz="0" w:space="0" w:color="auto"/>
      </w:divBdr>
    </w:div>
    <w:div w:id="1571034316">
      <w:bodyDiv w:val="1"/>
      <w:marLeft w:val="0"/>
      <w:marRight w:val="0"/>
      <w:marTop w:val="0"/>
      <w:marBottom w:val="0"/>
      <w:divBdr>
        <w:top w:val="none" w:sz="0" w:space="0" w:color="auto"/>
        <w:left w:val="none" w:sz="0" w:space="0" w:color="auto"/>
        <w:bottom w:val="none" w:sz="0" w:space="0" w:color="auto"/>
        <w:right w:val="none" w:sz="0" w:space="0" w:color="auto"/>
      </w:divBdr>
      <w:divsChild>
        <w:div w:id="565847315">
          <w:marLeft w:val="0"/>
          <w:marRight w:val="0"/>
          <w:marTop w:val="0"/>
          <w:marBottom w:val="0"/>
          <w:divBdr>
            <w:top w:val="none" w:sz="0" w:space="0" w:color="auto"/>
            <w:left w:val="none" w:sz="0" w:space="0" w:color="auto"/>
            <w:bottom w:val="single" w:sz="6" w:space="7" w:color="BABABA"/>
            <w:right w:val="none" w:sz="0" w:space="0" w:color="auto"/>
          </w:divBdr>
          <w:divsChild>
            <w:div w:id="1727484291">
              <w:marLeft w:val="3"/>
              <w:marRight w:val="3"/>
              <w:marTop w:val="0"/>
              <w:marBottom w:val="0"/>
              <w:divBdr>
                <w:top w:val="none" w:sz="0" w:space="0" w:color="auto"/>
                <w:left w:val="none" w:sz="0" w:space="0" w:color="auto"/>
                <w:bottom w:val="none" w:sz="0" w:space="0" w:color="auto"/>
                <w:right w:val="none" w:sz="0" w:space="0" w:color="auto"/>
              </w:divBdr>
              <w:divsChild>
                <w:div w:id="381834292">
                  <w:marLeft w:val="0"/>
                  <w:marRight w:val="0"/>
                  <w:marTop w:val="0"/>
                  <w:marBottom w:val="0"/>
                  <w:divBdr>
                    <w:top w:val="none" w:sz="0" w:space="0" w:color="auto"/>
                    <w:left w:val="none" w:sz="0" w:space="0" w:color="auto"/>
                    <w:bottom w:val="none" w:sz="0" w:space="0" w:color="auto"/>
                    <w:right w:val="none" w:sz="0" w:space="0" w:color="auto"/>
                  </w:divBdr>
                  <w:divsChild>
                    <w:div w:id="1492216673">
                      <w:marLeft w:val="0"/>
                      <w:marRight w:val="0"/>
                      <w:marTop w:val="0"/>
                      <w:marBottom w:val="0"/>
                      <w:divBdr>
                        <w:top w:val="none" w:sz="0" w:space="0" w:color="auto"/>
                        <w:left w:val="none" w:sz="0" w:space="0" w:color="auto"/>
                        <w:bottom w:val="none" w:sz="0" w:space="0" w:color="auto"/>
                        <w:right w:val="none" w:sz="0" w:space="0" w:color="auto"/>
                      </w:divBdr>
                      <w:divsChild>
                        <w:div w:id="1017778940">
                          <w:marLeft w:val="0"/>
                          <w:marRight w:val="0"/>
                          <w:marTop w:val="0"/>
                          <w:marBottom w:val="0"/>
                          <w:divBdr>
                            <w:top w:val="single" w:sz="2" w:space="12" w:color="BABABA"/>
                            <w:left w:val="single" w:sz="6" w:space="12" w:color="BABABA"/>
                            <w:bottom w:val="single" w:sz="6" w:space="12" w:color="BABABA"/>
                            <w:right w:val="single" w:sz="6" w:space="12" w:color="BABABA"/>
                          </w:divBdr>
                          <w:divsChild>
                            <w:div w:id="490096356">
                              <w:marLeft w:val="0"/>
                              <w:marRight w:val="0"/>
                              <w:marTop w:val="0"/>
                              <w:marBottom w:val="0"/>
                              <w:divBdr>
                                <w:top w:val="none" w:sz="0" w:space="0" w:color="auto"/>
                                <w:left w:val="none" w:sz="0" w:space="0" w:color="auto"/>
                                <w:bottom w:val="none" w:sz="0" w:space="0" w:color="auto"/>
                                <w:right w:val="none" w:sz="0" w:space="0" w:color="auto"/>
                              </w:divBdr>
                              <w:divsChild>
                                <w:div w:id="1358585650">
                                  <w:marLeft w:val="0"/>
                                  <w:marRight w:val="0"/>
                                  <w:marTop w:val="0"/>
                                  <w:marBottom w:val="0"/>
                                  <w:divBdr>
                                    <w:top w:val="none" w:sz="0" w:space="0" w:color="auto"/>
                                    <w:left w:val="none" w:sz="0" w:space="0" w:color="auto"/>
                                    <w:bottom w:val="none" w:sz="0" w:space="0" w:color="auto"/>
                                    <w:right w:val="none" w:sz="0" w:space="0" w:color="auto"/>
                                  </w:divBdr>
                                  <w:divsChild>
                                    <w:div w:id="1913271902">
                                      <w:marLeft w:val="0"/>
                                      <w:marRight w:val="0"/>
                                      <w:marTop w:val="0"/>
                                      <w:marBottom w:val="0"/>
                                      <w:divBdr>
                                        <w:top w:val="single" w:sz="2" w:space="0" w:color="BABABA"/>
                                        <w:left w:val="single" w:sz="2" w:space="0" w:color="BABABA"/>
                                        <w:bottom w:val="single" w:sz="2" w:space="0" w:color="BABABA"/>
                                        <w:right w:val="single" w:sz="2" w:space="0" w:color="BABABA"/>
                                      </w:divBdr>
                                      <w:divsChild>
                                        <w:div w:id="989018259">
                                          <w:marLeft w:val="0"/>
                                          <w:marRight w:val="0"/>
                                          <w:marTop w:val="0"/>
                                          <w:marBottom w:val="0"/>
                                          <w:divBdr>
                                            <w:top w:val="none" w:sz="0" w:space="0" w:color="auto"/>
                                            <w:left w:val="none" w:sz="0" w:space="0" w:color="auto"/>
                                            <w:bottom w:val="none" w:sz="0" w:space="0" w:color="auto"/>
                                            <w:right w:val="none" w:sz="0" w:space="0" w:color="auto"/>
                                          </w:divBdr>
                                          <w:divsChild>
                                            <w:div w:id="7755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441704">
      <w:marLeft w:val="0"/>
      <w:marRight w:val="0"/>
      <w:marTop w:val="0"/>
      <w:marBottom w:val="0"/>
      <w:divBdr>
        <w:top w:val="none" w:sz="0" w:space="0" w:color="auto"/>
        <w:left w:val="none" w:sz="0" w:space="0" w:color="auto"/>
        <w:bottom w:val="none" w:sz="0" w:space="0" w:color="auto"/>
        <w:right w:val="none" w:sz="0" w:space="0" w:color="auto"/>
      </w:divBdr>
      <w:divsChild>
        <w:div w:id="1810441735">
          <w:marLeft w:val="0"/>
          <w:marRight w:val="0"/>
          <w:marTop w:val="42"/>
          <w:marBottom w:val="42"/>
          <w:divBdr>
            <w:top w:val="none" w:sz="0" w:space="0" w:color="auto"/>
            <w:left w:val="none" w:sz="0" w:space="0" w:color="auto"/>
            <w:bottom w:val="none" w:sz="0" w:space="0" w:color="auto"/>
            <w:right w:val="none" w:sz="0" w:space="0" w:color="auto"/>
          </w:divBdr>
          <w:divsChild>
            <w:div w:id="1810441775">
              <w:marLeft w:val="42"/>
              <w:marRight w:val="42"/>
              <w:marTop w:val="0"/>
              <w:marBottom w:val="0"/>
              <w:divBdr>
                <w:top w:val="single" w:sz="2" w:space="4" w:color="333366"/>
                <w:left w:val="single" w:sz="2" w:space="4" w:color="333366"/>
                <w:bottom w:val="single" w:sz="2" w:space="4" w:color="333366"/>
                <w:right w:val="single" w:sz="2" w:space="4" w:color="333366"/>
              </w:divBdr>
              <w:divsChild>
                <w:div w:id="1810441724">
                  <w:marLeft w:val="5"/>
                  <w:marRight w:val="5"/>
                  <w:marTop w:val="2"/>
                  <w:marBottom w:val="2"/>
                  <w:divBdr>
                    <w:top w:val="none" w:sz="0" w:space="0" w:color="auto"/>
                    <w:left w:val="none" w:sz="0" w:space="0" w:color="auto"/>
                    <w:bottom w:val="none" w:sz="0" w:space="0" w:color="auto"/>
                    <w:right w:val="none" w:sz="0" w:space="0" w:color="auto"/>
                  </w:divBdr>
                  <w:divsChild>
                    <w:div w:id="18104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20">
      <w:marLeft w:val="0"/>
      <w:marRight w:val="0"/>
      <w:marTop w:val="0"/>
      <w:marBottom w:val="0"/>
      <w:divBdr>
        <w:top w:val="none" w:sz="0" w:space="0" w:color="auto"/>
        <w:left w:val="none" w:sz="0" w:space="0" w:color="auto"/>
        <w:bottom w:val="none" w:sz="0" w:space="0" w:color="auto"/>
        <w:right w:val="none" w:sz="0" w:space="0" w:color="auto"/>
      </w:divBdr>
      <w:divsChild>
        <w:div w:id="1810441792">
          <w:marLeft w:val="0"/>
          <w:marRight w:val="0"/>
          <w:marTop w:val="40"/>
          <w:marBottom w:val="40"/>
          <w:divBdr>
            <w:top w:val="none" w:sz="0" w:space="0" w:color="auto"/>
            <w:left w:val="none" w:sz="0" w:space="0" w:color="auto"/>
            <w:bottom w:val="none" w:sz="0" w:space="0" w:color="auto"/>
            <w:right w:val="none" w:sz="0" w:space="0" w:color="auto"/>
          </w:divBdr>
          <w:divsChild>
            <w:div w:id="1810441723">
              <w:marLeft w:val="40"/>
              <w:marRight w:val="40"/>
              <w:marTop w:val="0"/>
              <w:marBottom w:val="0"/>
              <w:divBdr>
                <w:top w:val="single" w:sz="2" w:space="4" w:color="333366"/>
                <w:left w:val="single" w:sz="2" w:space="4" w:color="333366"/>
                <w:bottom w:val="single" w:sz="2" w:space="4" w:color="333366"/>
                <w:right w:val="single" w:sz="2" w:space="4" w:color="333366"/>
              </w:divBdr>
              <w:divsChild>
                <w:div w:id="1810441705">
                  <w:marLeft w:val="5"/>
                  <w:marRight w:val="5"/>
                  <w:marTop w:val="2"/>
                  <w:marBottom w:val="2"/>
                  <w:divBdr>
                    <w:top w:val="none" w:sz="0" w:space="0" w:color="auto"/>
                    <w:left w:val="none" w:sz="0" w:space="0" w:color="auto"/>
                    <w:bottom w:val="none" w:sz="0" w:space="0" w:color="auto"/>
                    <w:right w:val="none" w:sz="0" w:space="0" w:color="auto"/>
                  </w:divBdr>
                  <w:divsChild>
                    <w:div w:id="1810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29">
      <w:marLeft w:val="0"/>
      <w:marRight w:val="0"/>
      <w:marTop w:val="0"/>
      <w:marBottom w:val="0"/>
      <w:divBdr>
        <w:top w:val="none" w:sz="0" w:space="0" w:color="auto"/>
        <w:left w:val="none" w:sz="0" w:space="0" w:color="auto"/>
        <w:bottom w:val="none" w:sz="0" w:space="0" w:color="auto"/>
        <w:right w:val="none" w:sz="0" w:space="0" w:color="auto"/>
      </w:divBdr>
      <w:divsChild>
        <w:div w:id="1810441706">
          <w:marLeft w:val="0"/>
          <w:marRight w:val="0"/>
          <w:marTop w:val="42"/>
          <w:marBottom w:val="42"/>
          <w:divBdr>
            <w:top w:val="none" w:sz="0" w:space="0" w:color="auto"/>
            <w:left w:val="none" w:sz="0" w:space="0" w:color="auto"/>
            <w:bottom w:val="none" w:sz="0" w:space="0" w:color="auto"/>
            <w:right w:val="none" w:sz="0" w:space="0" w:color="auto"/>
          </w:divBdr>
          <w:divsChild>
            <w:div w:id="1810441737">
              <w:marLeft w:val="42"/>
              <w:marRight w:val="42"/>
              <w:marTop w:val="0"/>
              <w:marBottom w:val="0"/>
              <w:divBdr>
                <w:top w:val="single" w:sz="2" w:space="4" w:color="333366"/>
                <w:left w:val="single" w:sz="2" w:space="4" w:color="333366"/>
                <w:bottom w:val="single" w:sz="2" w:space="4" w:color="333366"/>
                <w:right w:val="single" w:sz="2" w:space="4" w:color="333366"/>
              </w:divBdr>
              <w:divsChild>
                <w:div w:id="1810441785">
                  <w:marLeft w:val="5"/>
                  <w:marRight w:val="5"/>
                  <w:marTop w:val="2"/>
                  <w:marBottom w:val="2"/>
                  <w:divBdr>
                    <w:top w:val="none" w:sz="0" w:space="0" w:color="auto"/>
                    <w:left w:val="none" w:sz="0" w:space="0" w:color="auto"/>
                    <w:bottom w:val="none" w:sz="0" w:space="0" w:color="auto"/>
                    <w:right w:val="none" w:sz="0" w:space="0" w:color="auto"/>
                  </w:divBdr>
                  <w:divsChild>
                    <w:div w:id="18104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39">
      <w:marLeft w:val="0"/>
      <w:marRight w:val="0"/>
      <w:marTop w:val="0"/>
      <w:marBottom w:val="0"/>
      <w:divBdr>
        <w:top w:val="none" w:sz="0" w:space="0" w:color="auto"/>
        <w:left w:val="none" w:sz="0" w:space="0" w:color="auto"/>
        <w:bottom w:val="none" w:sz="0" w:space="0" w:color="auto"/>
        <w:right w:val="none" w:sz="0" w:space="0" w:color="auto"/>
      </w:divBdr>
      <w:divsChild>
        <w:div w:id="1810441698">
          <w:marLeft w:val="0"/>
          <w:marRight w:val="0"/>
          <w:marTop w:val="40"/>
          <w:marBottom w:val="40"/>
          <w:divBdr>
            <w:top w:val="none" w:sz="0" w:space="0" w:color="auto"/>
            <w:left w:val="none" w:sz="0" w:space="0" w:color="auto"/>
            <w:bottom w:val="none" w:sz="0" w:space="0" w:color="auto"/>
            <w:right w:val="none" w:sz="0" w:space="0" w:color="auto"/>
          </w:divBdr>
          <w:divsChild>
            <w:div w:id="1810441787">
              <w:marLeft w:val="40"/>
              <w:marRight w:val="40"/>
              <w:marTop w:val="0"/>
              <w:marBottom w:val="0"/>
              <w:divBdr>
                <w:top w:val="single" w:sz="2" w:space="4" w:color="333366"/>
                <w:left w:val="single" w:sz="2" w:space="4" w:color="333366"/>
                <w:bottom w:val="single" w:sz="2" w:space="4" w:color="333366"/>
                <w:right w:val="single" w:sz="2" w:space="4" w:color="333366"/>
              </w:divBdr>
              <w:divsChild>
                <w:div w:id="1810441733">
                  <w:marLeft w:val="5"/>
                  <w:marRight w:val="5"/>
                  <w:marTop w:val="2"/>
                  <w:marBottom w:val="2"/>
                  <w:divBdr>
                    <w:top w:val="none" w:sz="0" w:space="0" w:color="auto"/>
                    <w:left w:val="none" w:sz="0" w:space="0" w:color="auto"/>
                    <w:bottom w:val="none" w:sz="0" w:space="0" w:color="auto"/>
                    <w:right w:val="none" w:sz="0" w:space="0" w:color="auto"/>
                  </w:divBdr>
                  <w:divsChild>
                    <w:div w:id="1810441783">
                      <w:marLeft w:val="0"/>
                      <w:marRight w:val="0"/>
                      <w:marTop w:val="0"/>
                      <w:marBottom w:val="0"/>
                      <w:divBdr>
                        <w:top w:val="none" w:sz="0" w:space="0" w:color="auto"/>
                        <w:left w:val="none" w:sz="0" w:space="0" w:color="auto"/>
                        <w:bottom w:val="none" w:sz="0" w:space="0" w:color="auto"/>
                        <w:right w:val="none" w:sz="0" w:space="0" w:color="auto"/>
                      </w:divBdr>
                      <w:divsChild>
                        <w:div w:id="1810441771">
                          <w:marLeft w:val="206"/>
                          <w:marRight w:val="0"/>
                          <w:marTop w:val="0"/>
                          <w:marBottom w:val="0"/>
                          <w:divBdr>
                            <w:top w:val="none" w:sz="0" w:space="0" w:color="auto"/>
                            <w:left w:val="none" w:sz="0" w:space="0" w:color="auto"/>
                            <w:bottom w:val="none" w:sz="0" w:space="0" w:color="auto"/>
                            <w:right w:val="none" w:sz="0" w:space="0" w:color="auto"/>
                          </w:divBdr>
                        </w:div>
                        <w:div w:id="1810441788">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441740">
      <w:marLeft w:val="0"/>
      <w:marRight w:val="0"/>
      <w:marTop w:val="0"/>
      <w:marBottom w:val="0"/>
      <w:divBdr>
        <w:top w:val="none" w:sz="0" w:space="0" w:color="auto"/>
        <w:left w:val="none" w:sz="0" w:space="0" w:color="auto"/>
        <w:bottom w:val="none" w:sz="0" w:space="0" w:color="auto"/>
        <w:right w:val="none" w:sz="0" w:space="0" w:color="auto"/>
      </w:divBdr>
      <w:divsChild>
        <w:div w:id="1810441715">
          <w:marLeft w:val="0"/>
          <w:marRight w:val="0"/>
          <w:marTop w:val="75"/>
          <w:marBottom w:val="75"/>
          <w:divBdr>
            <w:top w:val="none" w:sz="0" w:space="0" w:color="auto"/>
            <w:left w:val="none" w:sz="0" w:space="0" w:color="auto"/>
            <w:bottom w:val="none" w:sz="0" w:space="0" w:color="auto"/>
            <w:right w:val="none" w:sz="0" w:space="0" w:color="auto"/>
          </w:divBdr>
          <w:divsChild>
            <w:div w:id="1810441719">
              <w:marLeft w:val="75"/>
              <w:marRight w:val="75"/>
              <w:marTop w:val="0"/>
              <w:marBottom w:val="0"/>
              <w:divBdr>
                <w:top w:val="single" w:sz="6" w:space="8" w:color="333366"/>
                <w:left w:val="single" w:sz="6" w:space="8" w:color="333366"/>
                <w:bottom w:val="single" w:sz="6" w:space="8" w:color="333366"/>
                <w:right w:val="single" w:sz="6" w:space="8" w:color="333366"/>
              </w:divBdr>
              <w:divsChild>
                <w:div w:id="1810441746">
                  <w:marLeft w:val="5"/>
                  <w:marRight w:val="5"/>
                  <w:marTop w:val="2"/>
                  <w:marBottom w:val="2"/>
                  <w:divBdr>
                    <w:top w:val="none" w:sz="0" w:space="0" w:color="auto"/>
                    <w:left w:val="none" w:sz="0" w:space="0" w:color="auto"/>
                    <w:bottom w:val="none" w:sz="0" w:space="0" w:color="auto"/>
                    <w:right w:val="none" w:sz="0" w:space="0" w:color="auto"/>
                  </w:divBdr>
                  <w:divsChild>
                    <w:div w:id="18104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44">
      <w:marLeft w:val="0"/>
      <w:marRight w:val="0"/>
      <w:marTop w:val="0"/>
      <w:marBottom w:val="0"/>
      <w:divBdr>
        <w:top w:val="none" w:sz="0" w:space="0" w:color="auto"/>
        <w:left w:val="none" w:sz="0" w:space="0" w:color="auto"/>
        <w:bottom w:val="none" w:sz="0" w:space="0" w:color="auto"/>
        <w:right w:val="none" w:sz="0" w:space="0" w:color="auto"/>
      </w:divBdr>
      <w:divsChild>
        <w:div w:id="1810441774">
          <w:marLeft w:val="0"/>
          <w:marRight w:val="0"/>
          <w:marTop w:val="40"/>
          <w:marBottom w:val="40"/>
          <w:divBdr>
            <w:top w:val="none" w:sz="0" w:space="0" w:color="auto"/>
            <w:left w:val="none" w:sz="0" w:space="0" w:color="auto"/>
            <w:bottom w:val="none" w:sz="0" w:space="0" w:color="auto"/>
            <w:right w:val="none" w:sz="0" w:space="0" w:color="auto"/>
          </w:divBdr>
          <w:divsChild>
            <w:div w:id="1810441725">
              <w:marLeft w:val="40"/>
              <w:marRight w:val="40"/>
              <w:marTop w:val="0"/>
              <w:marBottom w:val="0"/>
              <w:divBdr>
                <w:top w:val="single" w:sz="2" w:space="4" w:color="333366"/>
                <w:left w:val="single" w:sz="2" w:space="4" w:color="333366"/>
                <w:bottom w:val="single" w:sz="2" w:space="4" w:color="333366"/>
                <w:right w:val="single" w:sz="2" w:space="4" w:color="333366"/>
              </w:divBdr>
              <w:divsChild>
                <w:div w:id="1810441738">
                  <w:marLeft w:val="5"/>
                  <w:marRight w:val="5"/>
                  <w:marTop w:val="2"/>
                  <w:marBottom w:val="2"/>
                  <w:divBdr>
                    <w:top w:val="none" w:sz="0" w:space="0" w:color="auto"/>
                    <w:left w:val="none" w:sz="0" w:space="0" w:color="auto"/>
                    <w:bottom w:val="none" w:sz="0" w:space="0" w:color="auto"/>
                    <w:right w:val="none" w:sz="0" w:space="0" w:color="auto"/>
                  </w:divBdr>
                  <w:divsChild>
                    <w:div w:id="18104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45">
      <w:marLeft w:val="0"/>
      <w:marRight w:val="0"/>
      <w:marTop w:val="0"/>
      <w:marBottom w:val="0"/>
      <w:divBdr>
        <w:top w:val="none" w:sz="0" w:space="0" w:color="auto"/>
        <w:left w:val="none" w:sz="0" w:space="0" w:color="auto"/>
        <w:bottom w:val="none" w:sz="0" w:space="0" w:color="auto"/>
        <w:right w:val="none" w:sz="0" w:space="0" w:color="auto"/>
      </w:divBdr>
      <w:divsChild>
        <w:div w:id="1810441784">
          <w:marLeft w:val="0"/>
          <w:marRight w:val="0"/>
          <w:marTop w:val="75"/>
          <w:marBottom w:val="75"/>
          <w:divBdr>
            <w:top w:val="none" w:sz="0" w:space="0" w:color="auto"/>
            <w:left w:val="none" w:sz="0" w:space="0" w:color="auto"/>
            <w:bottom w:val="none" w:sz="0" w:space="0" w:color="auto"/>
            <w:right w:val="none" w:sz="0" w:space="0" w:color="auto"/>
          </w:divBdr>
          <w:divsChild>
            <w:div w:id="1810441786">
              <w:marLeft w:val="75"/>
              <w:marRight w:val="75"/>
              <w:marTop w:val="0"/>
              <w:marBottom w:val="0"/>
              <w:divBdr>
                <w:top w:val="single" w:sz="6" w:space="8" w:color="333366"/>
                <w:left w:val="single" w:sz="6" w:space="8" w:color="333366"/>
                <w:bottom w:val="single" w:sz="6" w:space="8" w:color="333366"/>
                <w:right w:val="single" w:sz="6" w:space="8" w:color="333366"/>
              </w:divBdr>
              <w:divsChild>
                <w:div w:id="1810441710">
                  <w:marLeft w:val="5"/>
                  <w:marRight w:val="5"/>
                  <w:marTop w:val="2"/>
                  <w:marBottom w:val="2"/>
                  <w:divBdr>
                    <w:top w:val="none" w:sz="0" w:space="0" w:color="auto"/>
                    <w:left w:val="none" w:sz="0" w:space="0" w:color="auto"/>
                    <w:bottom w:val="none" w:sz="0" w:space="0" w:color="auto"/>
                    <w:right w:val="none" w:sz="0" w:space="0" w:color="auto"/>
                  </w:divBdr>
                  <w:divsChild>
                    <w:div w:id="18104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48">
      <w:marLeft w:val="0"/>
      <w:marRight w:val="0"/>
      <w:marTop w:val="0"/>
      <w:marBottom w:val="0"/>
      <w:divBdr>
        <w:top w:val="none" w:sz="0" w:space="0" w:color="auto"/>
        <w:left w:val="none" w:sz="0" w:space="0" w:color="auto"/>
        <w:bottom w:val="none" w:sz="0" w:space="0" w:color="auto"/>
        <w:right w:val="none" w:sz="0" w:space="0" w:color="auto"/>
      </w:divBdr>
      <w:divsChild>
        <w:div w:id="1810441728">
          <w:marLeft w:val="0"/>
          <w:marRight w:val="0"/>
          <w:marTop w:val="75"/>
          <w:marBottom w:val="75"/>
          <w:divBdr>
            <w:top w:val="none" w:sz="0" w:space="0" w:color="auto"/>
            <w:left w:val="none" w:sz="0" w:space="0" w:color="auto"/>
            <w:bottom w:val="none" w:sz="0" w:space="0" w:color="auto"/>
            <w:right w:val="none" w:sz="0" w:space="0" w:color="auto"/>
          </w:divBdr>
          <w:divsChild>
            <w:div w:id="1810441777">
              <w:marLeft w:val="75"/>
              <w:marRight w:val="75"/>
              <w:marTop w:val="0"/>
              <w:marBottom w:val="0"/>
              <w:divBdr>
                <w:top w:val="single" w:sz="6" w:space="8" w:color="333366"/>
                <w:left w:val="single" w:sz="6" w:space="8" w:color="333366"/>
                <w:bottom w:val="single" w:sz="6" w:space="8" w:color="333366"/>
                <w:right w:val="single" w:sz="6" w:space="8" w:color="333366"/>
              </w:divBdr>
              <w:divsChild>
                <w:div w:id="1810441713">
                  <w:marLeft w:val="5"/>
                  <w:marRight w:val="5"/>
                  <w:marTop w:val="2"/>
                  <w:marBottom w:val="2"/>
                  <w:divBdr>
                    <w:top w:val="none" w:sz="0" w:space="0" w:color="auto"/>
                    <w:left w:val="none" w:sz="0" w:space="0" w:color="auto"/>
                    <w:bottom w:val="none" w:sz="0" w:space="0" w:color="auto"/>
                    <w:right w:val="none" w:sz="0" w:space="0" w:color="auto"/>
                  </w:divBdr>
                  <w:divsChild>
                    <w:div w:id="18104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50">
      <w:marLeft w:val="0"/>
      <w:marRight w:val="0"/>
      <w:marTop w:val="0"/>
      <w:marBottom w:val="0"/>
      <w:divBdr>
        <w:top w:val="none" w:sz="0" w:space="0" w:color="auto"/>
        <w:left w:val="none" w:sz="0" w:space="0" w:color="auto"/>
        <w:bottom w:val="none" w:sz="0" w:space="0" w:color="auto"/>
        <w:right w:val="none" w:sz="0" w:space="0" w:color="auto"/>
      </w:divBdr>
      <w:divsChild>
        <w:div w:id="1810441730">
          <w:marLeft w:val="0"/>
          <w:marRight w:val="0"/>
          <w:marTop w:val="42"/>
          <w:marBottom w:val="42"/>
          <w:divBdr>
            <w:top w:val="none" w:sz="0" w:space="0" w:color="auto"/>
            <w:left w:val="none" w:sz="0" w:space="0" w:color="auto"/>
            <w:bottom w:val="none" w:sz="0" w:space="0" w:color="auto"/>
            <w:right w:val="none" w:sz="0" w:space="0" w:color="auto"/>
          </w:divBdr>
          <w:divsChild>
            <w:div w:id="1810441726">
              <w:marLeft w:val="42"/>
              <w:marRight w:val="42"/>
              <w:marTop w:val="0"/>
              <w:marBottom w:val="0"/>
              <w:divBdr>
                <w:top w:val="single" w:sz="2" w:space="4" w:color="333366"/>
                <w:left w:val="single" w:sz="2" w:space="4" w:color="333366"/>
                <w:bottom w:val="single" w:sz="2" w:space="4" w:color="333366"/>
                <w:right w:val="single" w:sz="2" w:space="4" w:color="333366"/>
              </w:divBdr>
              <w:divsChild>
                <w:div w:id="1810441700">
                  <w:marLeft w:val="5"/>
                  <w:marRight w:val="5"/>
                  <w:marTop w:val="2"/>
                  <w:marBottom w:val="2"/>
                  <w:divBdr>
                    <w:top w:val="none" w:sz="0" w:space="0" w:color="auto"/>
                    <w:left w:val="none" w:sz="0" w:space="0" w:color="auto"/>
                    <w:bottom w:val="none" w:sz="0" w:space="0" w:color="auto"/>
                    <w:right w:val="none" w:sz="0" w:space="0" w:color="auto"/>
                  </w:divBdr>
                  <w:divsChild>
                    <w:div w:id="1810441790">
                      <w:marLeft w:val="0"/>
                      <w:marRight w:val="0"/>
                      <w:marTop w:val="0"/>
                      <w:marBottom w:val="0"/>
                      <w:divBdr>
                        <w:top w:val="none" w:sz="0" w:space="0" w:color="auto"/>
                        <w:left w:val="none" w:sz="0" w:space="0" w:color="auto"/>
                        <w:bottom w:val="none" w:sz="0" w:space="0" w:color="auto"/>
                        <w:right w:val="none" w:sz="0" w:space="0" w:color="auto"/>
                      </w:divBdr>
                      <w:divsChild>
                        <w:div w:id="181044179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441761">
      <w:marLeft w:val="0"/>
      <w:marRight w:val="0"/>
      <w:marTop w:val="0"/>
      <w:marBottom w:val="0"/>
      <w:divBdr>
        <w:top w:val="none" w:sz="0" w:space="0" w:color="auto"/>
        <w:left w:val="none" w:sz="0" w:space="0" w:color="auto"/>
        <w:bottom w:val="none" w:sz="0" w:space="0" w:color="auto"/>
        <w:right w:val="none" w:sz="0" w:space="0" w:color="auto"/>
      </w:divBdr>
      <w:divsChild>
        <w:div w:id="1810441762">
          <w:marLeft w:val="0"/>
          <w:marRight w:val="0"/>
          <w:marTop w:val="42"/>
          <w:marBottom w:val="42"/>
          <w:divBdr>
            <w:top w:val="none" w:sz="0" w:space="0" w:color="auto"/>
            <w:left w:val="none" w:sz="0" w:space="0" w:color="auto"/>
            <w:bottom w:val="none" w:sz="0" w:space="0" w:color="auto"/>
            <w:right w:val="none" w:sz="0" w:space="0" w:color="auto"/>
          </w:divBdr>
          <w:divsChild>
            <w:div w:id="1810441766">
              <w:marLeft w:val="42"/>
              <w:marRight w:val="42"/>
              <w:marTop w:val="0"/>
              <w:marBottom w:val="0"/>
              <w:divBdr>
                <w:top w:val="single" w:sz="2" w:space="4" w:color="333366"/>
                <w:left w:val="single" w:sz="2" w:space="4" w:color="333366"/>
                <w:bottom w:val="single" w:sz="2" w:space="4" w:color="333366"/>
                <w:right w:val="single" w:sz="2" w:space="4" w:color="333366"/>
              </w:divBdr>
              <w:divsChild>
                <w:div w:id="1810441743">
                  <w:marLeft w:val="5"/>
                  <w:marRight w:val="5"/>
                  <w:marTop w:val="2"/>
                  <w:marBottom w:val="2"/>
                  <w:divBdr>
                    <w:top w:val="none" w:sz="0" w:space="0" w:color="auto"/>
                    <w:left w:val="none" w:sz="0" w:space="0" w:color="auto"/>
                    <w:bottom w:val="none" w:sz="0" w:space="0" w:color="auto"/>
                    <w:right w:val="none" w:sz="0" w:space="0" w:color="auto"/>
                  </w:divBdr>
                  <w:divsChild>
                    <w:div w:id="1810441712">
                      <w:marLeft w:val="0"/>
                      <w:marRight w:val="0"/>
                      <w:marTop w:val="0"/>
                      <w:marBottom w:val="0"/>
                      <w:divBdr>
                        <w:top w:val="none" w:sz="0" w:space="0" w:color="auto"/>
                        <w:left w:val="none" w:sz="0" w:space="0" w:color="auto"/>
                        <w:bottom w:val="none" w:sz="0" w:space="0" w:color="auto"/>
                        <w:right w:val="none" w:sz="0" w:space="0" w:color="auto"/>
                      </w:divBdr>
                      <w:divsChild>
                        <w:div w:id="1810441718">
                          <w:marLeft w:val="216"/>
                          <w:marRight w:val="0"/>
                          <w:marTop w:val="0"/>
                          <w:marBottom w:val="0"/>
                          <w:divBdr>
                            <w:top w:val="none" w:sz="0" w:space="0" w:color="auto"/>
                            <w:left w:val="none" w:sz="0" w:space="0" w:color="auto"/>
                            <w:bottom w:val="none" w:sz="0" w:space="0" w:color="auto"/>
                            <w:right w:val="none" w:sz="0" w:space="0" w:color="auto"/>
                          </w:divBdr>
                        </w:div>
                        <w:div w:id="1810441736">
                          <w:marLeft w:val="216"/>
                          <w:marRight w:val="0"/>
                          <w:marTop w:val="0"/>
                          <w:marBottom w:val="0"/>
                          <w:divBdr>
                            <w:top w:val="none" w:sz="0" w:space="0" w:color="auto"/>
                            <w:left w:val="none" w:sz="0" w:space="0" w:color="auto"/>
                            <w:bottom w:val="none" w:sz="0" w:space="0" w:color="auto"/>
                            <w:right w:val="none" w:sz="0" w:space="0" w:color="auto"/>
                          </w:divBdr>
                        </w:div>
                        <w:div w:id="181044178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441763">
      <w:marLeft w:val="0"/>
      <w:marRight w:val="0"/>
      <w:marTop w:val="0"/>
      <w:marBottom w:val="0"/>
      <w:divBdr>
        <w:top w:val="none" w:sz="0" w:space="0" w:color="auto"/>
        <w:left w:val="none" w:sz="0" w:space="0" w:color="auto"/>
        <w:bottom w:val="none" w:sz="0" w:space="0" w:color="auto"/>
        <w:right w:val="none" w:sz="0" w:space="0" w:color="auto"/>
      </w:divBdr>
      <w:divsChild>
        <w:div w:id="1810441778">
          <w:marLeft w:val="0"/>
          <w:marRight w:val="0"/>
          <w:marTop w:val="0"/>
          <w:marBottom w:val="0"/>
          <w:divBdr>
            <w:top w:val="none" w:sz="0" w:space="0" w:color="auto"/>
            <w:left w:val="none" w:sz="0" w:space="0" w:color="auto"/>
            <w:bottom w:val="none" w:sz="0" w:space="0" w:color="auto"/>
            <w:right w:val="none" w:sz="0" w:space="0" w:color="auto"/>
          </w:divBdr>
        </w:div>
      </w:divsChild>
    </w:div>
    <w:div w:id="1810441769">
      <w:marLeft w:val="0"/>
      <w:marRight w:val="0"/>
      <w:marTop w:val="0"/>
      <w:marBottom w:val="0"/>
      <w:divBdr>
        <w:top w:val="none" w:sz="0" w:space="0" w:color="auto"/>
        <w:left w:val="none" w:sz="0" w:space="0" w:color="auto"/>
        <w:bottom w:val="none" w:sz="0" w:space="0" w:color="auto"/>
        <w:right w:val="none" w:sz="0" w:space="0" w:color="auto"/>
      </w:divBdr>
      <w:divsChild>
        <w:div w:id="1810441772">
          <w:marLeft w:val="0"/>
          <w:marRight w:val="0"/>
          <w:marTop w:val="42"/>
          <w:marBottom w:val="42"/>
          <w:divBdr>
            <w:top w:val="none" w:sz="0" w:space="0" w:color="auto"/>
            <w:left w:val="none" w:sz="0" w:space="0" w:color="auto"/>
            <w:bottom w:val="none" w:sz="0" w:space="0" w:color="auto"/>
            <w:right w:val="none" w:sz="0" w:space="0" w:color="auto"/>
          </w:divBdr>
          <w:divsChild>
            <w:div w:id="1810441709">
              <w:marLeft w:val="42"/>
              <w:marRight w:val="42"/>
              <w:marTop w:val="0"/>
              <w:marBottom w:val="0"/>
              <w:divBdr>
                <w:top w:val="single" w:sz="2" w:space="4" w:color="333366"/>
                <w:left w:val="single" w:sz="2" w:space="4" w:color="333366"/>
                <w:bottom w:val="single" w:sz="2" w:space="4" w:color="333366"/>
                <w:right w:val="single" w:sz="2" w:space="4" w:color="333366"/>
              </w:divBdr>
              <w:divsChild>
                <w:div w:id="1810441742">
                  <w:marLeft w:val="5"/>
                  <w:marRight w:val="5"/>
                  <w:marTop w:val="2"/>
                  <w:marBottom w:val="2"/>
                  <w:divBdr>
                    <w:top w:val="none" w:sz="0" w:space="0" w:color="auto"/>
                    <w:left w:val="none" w:sz="0" w:space="0" w:color="auto"/>
                    <w:bottom w:val="none" w:sz="0" w:space="0" w:color="auto"/>
                    <w:right w:val="none" w:sz="0" w:space="0" w:color="auto"/>
                  </w:divBdr>
                  <w:divsChild>
                    <w:div w:id="18104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70">
      <w:marLeft w:val="0"/>
      <w:marRight w:val="0"/>
      <w:marTop w:val="0"/>
      <w:marBottom w:val="0"/>
      <w:divBdr>
        <w:top w:val="none" w:sz="0" w:space="0" w:color="auto"/>
        <w:left w:val="none" w:sz="0" w:space="0" w:color="auto"/>
        <w:bottom w:val="none" w:sz="0" w:space="0" w:color="auto"/>
        <w:right w:val="none" w:sz="0" w:space="0" w:color="auto"/>
      </w:divBdr>
      <w:divsChild>
        <w:div w:id="1810441732">
          <w:marLeft w:val="0"/>
          <w:marRight w:val="0"/>
          <w:marTop w:val="42"/>
          <w:marBottom w:val="42"/>
          <w:divBdr>
            <w:top w:val="none" w:sz="0" w:space="0" w:color="auto"/>
            <w:left w:val="none" w:sz="0" w:space="0" w:color="auto"/>
            <w:bottom w:val="none" w:sz="0" w:space="0" w:color="auto"/>
            <w:right w:val="none" w:sz="0" w:space="0" w:color="auto"/>
          </w:divBdr>
          <w:divsChild>
            <w:div w:id="1810441756">
              <w:marLeft w:val="42"/>
              <w:marRight w:val="42"/>
              <w:marTop w:val="0"/>
              <w:marBottom w:val="0"/>
              <w:divBdr>
                <w:top w:val="single" w:sz="2" w:space="4" w:color="333366"/>
                <w:left w:val="single" w:sz="2" w:space="4" w:color="333366"/>
                <w:bottom w:val="single" w:sz="2" w:space="4" w:color="333366"/>
                <w:right w:val="single" w:sz="2" w:space="4" w:color="333366"/>
              </w:divBdr>
              <w:divsChild>
                <w:div w:id="1810441721">
                  <w:marLeft w:val="5"/>
                  <w:marRight w:val="5"/>
                  <w:marTop w:val="2"/>
                  <w:marBottom w:val="2"/>
                  <w:divBdr>
                    <w:top w:val="none" w:sz="0" w:space="0" w:color="auto"/>
                    <w:left w:val="none" w:sz="0" w:space="0" w:color="auto"/>
                    <w:bottom w:val="none" w:sz="0" w:space="0" w:color="auto"/>
                    <w:right w:val="none" w:sz="0" w:space="0" w:color="auto"/>
                  </w:divBdr>
                  <w:divsChild>
                    <w:div w:id="18104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73">
      <w:marLeft w:val="0"/>
      <w:marRight w:val="0"/>
      <w:marTop w:val="0"/>
      <w:marBottom w:val="0"/>
      <w:divBdr>
        <w:top w:val="none" w:sz="0" w:space="0" w:color="auto"/>
        <w:left w:val="none" w:sz="0" w:space="0" w:color="auto"/>
        <w:bottom w:val="none" w:sz="0" w:space="0" w:color="auto"/>
        <w:right w:val="none" w:sz="0" w:space="0" w:color="auto"/>
      </w:divBdr>
      <w:divsChild>
        <w:div w:id="1810441758">
          <w:marLeft w:val="0"/>
          <w:marRight w:val="0"/>
          <w:marTop w:val="42"/>
          <w:marBottom w:val="42"/>
          <w:divBdr>
            <w:top w:val="none" w:sz="0" w:space="0" w:color="auto"/>
            <w:left w:val="none" w:sz="0" w:space="0" w:color="auto"/>
            <w:bottom w:val="none" w:sz="0" w:space="0" w:color="auto"/>
            <w:right w:val="none" w:sz="0" w:space="0" w:color="auto"/>
          </w:divBdr>
          <w:divsChild>
            <w:div w:id="1810441764">
              <w:marLeft w:val="42"/>
              <w:marRight w:val="42"/>
              <w:marTop w:val="0"/>
              <w:marBottom w:val="0"/>
              <w:divBdr>
                <w:top w:val="single" w:sz="2" w:space="4" w:color="333366"/>
                <w:left w:val="single" w:sz="2" w:space="4" w:color="333366"/>
                <w:bottom w:val="single" w:sz="2" w:space="4" w:color="333366"/>
                <w:right w:val="single" w:sz="2" w:space="4" w:color="333366"/>
              </w:divBdr>
              <w:divsChild>
                <w:div w:id="1810441717">
                  <w:marLeft w:val="5"/>
                  <w:marRight w:val="5"/>
                  <w:marTop w:val="2"/>
                  <w:marBottom w:val="2"/>
                  <w:divBdr>
                    <w:top w:val="none" w:sz="0" w:space="0" w:color="auto"/>
                    <w:left w:val="none" w:sz="0" w:space="0" w:color="auto"/>
                    <w:bottom w:val="none" w:sz="0" w:space="0" w:color="auto"/>
                    <w:right w:val="none" w:sz="0" w:space="0" w:color="auto"/>
                  </w:divBdr>
                  <w:divsChild>
                    <w:div w:id="18104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79">
      <w:marLeft w:val="0"/>
      <w:marRight w:val="0"/>
      <w:marTop w:val="0"/>
      <w:marBottom w:val="0"/>
      <w:divBdr>
        <w:top w:val="none" w:sz="0" w:space="0" w:color="auto"/>
        <w:left w:val="none" w:sz="0" w:space="0" w:color="auto"/>
        <w:bottom w:val="none" w:sz="0" w:space="0" w:color="auto"/>
        <w:right w:val="none" w:sz="0" w:space="0" w:color="auto"/>
      </w:divBdr>
      <w:divsChild>
        <w:div w:id="1810441734">
          <w:marLeft w:val="0"/>
          <w:marRight w:val="0"/>
          <w:marTop w:val="75"/>
          <w:marBottom w:val="75"/>
          <w:divBdr>
            <w:top w:val="none" w:sz="0" w:space="0" w:color="auto"/>
            <w:left w:val="none" w:sz="0" w:space="0" w:color="auto"/>
            <w:bottom w:val="none" w:sz="0" w:space="0" w:color="auto"/>
            <w:right w:val="none" w:sz="0" w:space="0" w:color="auto"/>
          </w:divBdr>
          <w:divsChild>
            <w:div w:id="1810441727">
              <w:marLeft w:val="75"/>
              <w:marRight w:val="75"/>
              <w:marTop w:val="0"/>
              <w:marBottom w:val="0"/>
              <w:divBdr>
                <w:top w:val="single" w:sz="6" w:space="8" w:color="333366"/>
                <w:left w:val="single" w:sz="6" w:space="8" w:color="333366"/>
                <w:bottom w:val="single" w:sz="6" w:space="8" w:color="333366"/>
                <w:right w:val="single" w:sz="6" w:space="8" w:color="333366"/>
              </w:divBdr>
              <w:divsChild>
                <w:div w:id="1810441765">
                  <w:marLeft w:val="5"/>
                  <w:marRight w:val="5"/>
                  <w:marTop w:val="2"/>
                  <w:marBottom w:val="2"/>
                  <w:divBdr>
                    <w:top w:val="none" w:sz="0" w:space="0" w:color="auto"/>
                    <w:left w:val="none" w:sz="0" w:space="0" w:color="auto"/>
                    <w:bottom w:val="none" w:sz="0" w:space="0" w:color="auto"/>
                    <w:right w:val="none" w:sz="0" w:space="0" w:color="auto"/>
                  </w:divBdr>
                  <w:divsChild>
                    <w:div w:id="1810441714">
                      <w:marLeft w:val="0"/>
                      <w:marRight w:val="0"/>
                      <w:marTop w:val="0"/>
                      <w:marBottom w:val="0"/>
                      <w:divBdr>
                        <w:top w:val="none" w:sz="0" w:space="0" w:color="auto"/>
                        <w:left w:val="none" w:sz="0" w:space="0" w:color="auto"/>
                        <w:bottom w:val="none" w:sz="0" w:space="0" w:color="auto"/>
                        <w:right w:val="none" w:sz="0" w:space="0" w:color="auto"/>
                      </w:divBdr>
                      <w:divsChild>
                        <w:div w:id="1810441707">
                          <w:marLeft w:val="390"/>
                          <w:marRight w:val="0"/>
                          <w:marTop w:val="0"/>
                          <w:marBottom w:val="0"/>
                          <w:divBdr>
                            <w:top w:val="none" w:sz="0" w:space="0" w:color="auto"/>
                            <w:left w:val="none" w:sz="0" w:space="0" w:color="auto"/>
                            <w:bottom w:val="none" w:sz="0" w:space="0" w:color="auto"/>
                            <w:right w:val="none" w:sz="0" w:space="0" w:color="auto"/>
                          </w:divBdr>
                        </w:div>
                        <w:div w:id="1810441716">
                          <w:marLeft w:val="390"/>
                          <w:marRight w:val="0"/>
                          <w:marTop w:val="0"/>
                          <w:marBottom w:val="0"/>
                          <w:divBdr>
                            <w:top w:val="none" w:sz="0" w:space="0" w:color="auto"/>
                            <w:left w:val="none" w:sz="0" w:space="0" w:color="auto"/>
                            <w:bottom w:val="none" w:sz="0" w:space="0" w:color="auto"/>
                            <w:right w:val="none" w:sz="0" w:space="0" w:color="auto"/>
                          </w:divBdr>
                        </w:div>
                        <w:div w:id="1810441731">
                          <w:marLeft w:val="390"/>
                          <w:marRight w:val="0"/>
                          <w:marTop w:val="0"/>
                          <w:marBottom w:val="0"/>
                          <w:divBdr>
                            <w:top w:val="none" w:sz="0" w:space="0" w:color="auto"/>
                            <w:left w:val="none" w:sz="0" w:space="0" w:color="auto"/>
                            <w:bottom w:val="none" w:sz="0" w:space="0" w:color="auto"/>
                            <w:right w:val="none" w:sz="0" w:space="0" w:color="auto"/>
                          </w:divBdr>
                        </w:div>
                        <w:div w:id="1810441747">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441780">
      <w:marLeft w:val="0"/>
      <w:marRight w:val="0"/>
      <w:marTop w:val="0"/>
      <w:marBottom w:val="0"/>
      <w:divBdr>
        <w:top w:val="none" w:sz="0" w:space="0" w:color="auto"/>
        <w:left w:val="none" w:sz="0" w:space="0" w:color="auto"/>
        <w:bottom w:val="none" w:sz="0" w:space="0" w:color="auto"/>
        <w:right w:val="none" w:sz="0" w:space="0" w:color="auto"/>
      </w:divBdr>
      <w:divsChild>
        <w:div w:id="1810441702">
          <w:marLeft w:val="0"/>
          <w:marRight w:val="0"/>
          <w:marTop w:val="42"/>
          <w:marBottom w:val="42"/>
          <w:divBdr>
            <w:top w:val="none" w:sz="0" w:space="0" w:color="auto"/>
            <w:left w:val="none" w:sz="0" w:space="0" w:color="auto"/>
            <w:bottom w:val="none" w:sz="0" w:space="0" w:color="auto"/>
            <w:right w:val="none" w:sz="0" w:space="0" w:color="auto"/>
          </w:divBdr>
          <w:divsChild>
            <w:div w:id="1810441741">
              <w:marLeft w:val="42"/>
              <w:marRight w:val="42"/>
              <w:marTop w:val="0"/>
              <w:marBottom w:val="0"/>
              <w:divBdr>
                <w:top w:val="single" w:sz="2" w:space="4" w:color="333366"/>
                <w:left w:val="single" w:sz="2" w:space="4" w:color="333366"/>
                <w:bottom w:val="single" w:sz="2" w:space="4" w:color="333366"/>
                <w:right w:val="single" w:sz="2" w:space="4" w:color="333366"/>
              </w:divBdr>
              <w:divsChild>
                <w:div w:id="1810441722">
                  <w:marLeft w:val="5"/>
                  <w:marRight w:val="5"/>
                  <w:marTop w:val="2"/>
                  <w:marBottom w:val="2"/>
                  <w:divBdr>
                    <w:top w:val="none" w:sz="0" w:space="0" w:color="auto"/>
                    <w:left w:val="none" w:sz="0" w:space="0" w:color="auto"/>
                    <w:bottom w:val="none" w:sz="0" w:space="0" w:color="auto"/>
                    <w:right w:val="none" w:sz="0" w:space="0" w:color="auto"/>
                  </w:divBdr>
                  <w:divsChild>
                    <w:div w:id="18104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789">
      <w:marLeft w:val="0"/>
      <w:marRight w:val="0"/>
      <w:marTop w:val="0"/>
      <w:marBottom w:val="0"/>
      <w:divBdr>
        <w:top w:val="none" w:sz="0" w:space="0" w:color="auto"/>
        <w:left w:val="none" w:sz="0" w:space="0" w:color="auto"/>
        <w:bottom w:val="none" w:sz="0" w:space="0" w:color="auto"/>
        <w:right w:val="none" w:sz="0" w:space="0" w:color="auto"/>
      </w:divBdr>
      <w:divsChild>
        <w:div w:id="1810441752">
          <w:marLeft w:val="0"/>
          <w:marRight w:val="0"/>
          <w:marTop w:val="42"/>
          <w:marBottom w:val="42"/>
          <w:divBdr>
            <w:top w:val="none" w:sz="0" w:space="0" w:color="auto"/>
            <w:left w:val="none" w:sz="0" w:space="0" w:color="auto"/>
            <w:bottom w:val="none" w:sz="0" w:space="0" w:color="auto"/>
            <w:right w:val="none" w:sz="0" w:space="0" w:color="auto"/>
          </w:divBdr>
          <w:divsChild>
            <w:div w:id="1810441703">
              <w:marLeft w:val="42"/>
              <w:marRight w:val="42"/>
              <w:marTop w:val="0"/>
              <w:marBottom w:val="0"/>
              <w:divBdr>
                <w:top w:val="single" w:sz="2" w:space="4" w:color="333366"/>
                <w:left w:val="single" w:sz="2" w:space="4" w:color="333366"/>
                <w:bottom w:val="single" w:sz="2" w:space="4" w:color="333366"/>
                <w:right w:val="single" w:sz="2" w:space="4" w:color="333366"/>
              </w:divBdr>
              <w:divsChild>
                <w:div w:id="1810441782">
                  <w:marLeft w:val="5"/>
                  <w:marRight w:val="5"/>
                  <w:marTop w:val="2"/>
                  <w:marBottom w:val="2"/>
                  <w:divBdr>
                    <w:top w:val="none" w:sz="0" w:space="0" w:color="auto"/>
                    <w:left w:val="none" w:sz="0" w:space="0" w:color="auto"/>
                    <w:bottom w:val="none" w:sz="0" w:space="0" w:color="auto"/>
                    <w:right w:val="none" w:sz="0" w:space="0" w:color="auto"/>
                  </w:divBdr>
                  <w:divsChild>
                    <w:div w:id="1810441749">
                      <w:marLeft w:val="0"/>
                      <w:marRight w:val="0"/>
                      <w:marTop w:val="0"/>
                      <w:marBottom w:val="0"/>
                      <w:divBdr>
                        <w:top w:val="none" w:sz="0" w:space="0" w:color="auto"/>
                        <w:left w:val="none" w:sz="0" w:space="0" w:color="auto"/>
                        <w:bottom w:val="none" w:sz="0" w:space="0" w:color="auto"/>
                        <w:right w:val="none" w:sz="0" w:space="0" w:color="auto"/>
                      </w:divBdr>
                      <w:divsChild>
                        <w:div w:id="1810441753">
                          <w:marLeft w:val="216"/>
                          <w:marRight w:val="0"/>
                          <w:marTop w:val="0"/>
                          <w:marBottom w:val="0"/>
                          <w:divBdr>
                            <w:top w:val="none" w:sz="0" w:space="0" w:color="auto"/>
                            <w:left w:val="none" w:sz="0" w:space="0" w:color="auto"/>
                            <w:bottom w:val="none" w:sz="0" w:space="0" w:color="auto"/>
                            <w:right w:val="none" w:sz="0" w:space="0" w:color="auto"/>
                          </w:divBdr>
                        </w:div>
                        <w:div w:id="1810441754">
                          <w:marLeft w:val="216"/>
                          <w:marRight w:val="0"/>
                          <w:marTop w:val="0"/>
                          <w:marBottom w:val="0"/>
                          <w:divBdr>
                            <w:top w:val="none" w:sz="0" w:space="0" w:color="auto"/>
                            <w:left w:val="none" w:sz="0" w:space="0" w:color="auto"/>
                            <w:bottom w:val="none" w:sz="0" w:space="0" w:color="auto"/>
                            <w:right w:val="none" w:sz="0" w:space="0" w:color="auto"/>
                          </w:divBdr>
                        </w:div>
                        <w:div w:id="181044177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8821-2AD5-4E82-8BCA-0109AFC0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9820</Words>
  <Characters>55979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PLC PRECEDENT</vt:lpstr>
    </vt:vector>
  </TitlesOfParts>
  <Company>Moore Blatch LLP</Company>
  <LinksUpToDate>false</LinksUpToDate>
  <CharactersWithSpaces>65668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 PRECEDENT</dc:title>
  <dc:creator>Dorothy Agnew</dc:creator>
  <cp:lastModifiedBy>Ben Knight</cp:lastModifiedBy>
  <cp:revision>2</cp:revision>
  <cp:lastPrinted>2021-08-03T11:46:00Z</cp:lastPrinted>
  <dcterms:created xsi:type="dcterms:W3CDTF">2021-09-23T09:06:00Z</dcterms:created>
  <dcterms:modified xsi:type="dcterms:W3CDTF">2021-09-23T09:06:00Z</dcterms:modified>
</cp:coreProperties>
</file>